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B16" w:rsidRPr="00137B16" w:rsidRDefault="00137B16" w:rsidP="00137B16">
      <w:pPr>
        <w:spacing w:after="0" w:line="240" w:lineRule="auto"/>
        <w:jc w:val="center"/>
        <w:rPr>
          <w:rFonts w:ascii="Times New Roman" w:eastAsia="Times New Roman" w:hAnsi="Times New Roman" w:cs="Times New Roman"/>
          <w:sz w:val="28"/>
          <w:szCs w:val="28"/>
          <w:lang w:eastAsia="ru-RU"/>
        </w:rPr>
      </w:pPr>
      <w:r w:rsidRPr="00137B16">
        <w:rPr>
          <w:rFonts w:ascii="Times New Roman" w:eastAsia="Times New Roman" w:hAnsi="Times New Roman" w:cs="Times New Roman"/>
          <w:sz w:val="28"/>
          <w:szCs w:val="28"/>
          <w:lang w:eastAsia="ru-RU"/>
        </w:rPr>
        <w:t>АДМИНИСТРАЦИЯ НАЗИНСКОГО СЕЛЬСКОГО ПОСЕЛЕНИЯ</w:t>
      </w:r>
    </w:p>
    <w:p w:rsidR="00137B16" w:rsidRPr="00137B16" w:rsidRDefault="00137B16" w:rsidP="00137B16">
      <w:pPr>
        <w:spacing w:after="0" w:line="240" w:lineRule="auto"/>
        <w:jc w:val="center"/>
        <w:rPr>
          <w:rFonts w:ascii="Times New Roman" w:eastAsia="Times New Roman" w:hAnsi="Times New Roman" w:cs="Times New Roman"/>
          <w:sz w:val="28"/>
          <w:szCs w:val="28"/>
          <w:lang w:eastAsia="ru-RU"/>
        </w:rPr>
      </w:pPr>
      <w:r w:rsidRPr="00137B16">
        <w:rPr>
          <w:rFonts w:ascii="Times New Roman" w:eastAsia="Times New Roman" w:hAnsi="Times New Roman" w:cs="Times New Roman"/>
          <w:sz w:val="28"/>
          <w:szCs w:val="28"/>
          <w:lang w:eastAsia="ru-RU"/>
        </w:rPr>
        <w:t>АЛЕКСАНДРОВСКОГО РАЙОНА</w:t>
      </w:r>
    </w:p>
    <w:p w:rsidR="00137B16" w:rsidRPr="00137B16" w:rsidRDefault="00137B16" w:rsidP="00137B16">
      <w:pPr>
        <w:spacing w:after="0" w:line="240" w:lineRule="auto"/>
        <w:jc w:val="center"/>
        <w:rPr>
          <w:rFonts w:ascii="Times New Roman" w:eastAsia="Times New Roman" w:hAnsi="Times New Roman" w:cs="Times New Roman"/>
          <w:sz w:val="28"/>
          <w:szCs w:val="28"/>
          <w:lang w:eastAsia="ru-RU"/>
        </w:rPr>
      </w:pPr>
      <w:r w:rsidRPr="00137B16">
        <w:rPr>
          <w:rFonts w:ascii="Times New Roman" w:eastAsia="Times New Roman" w:hAnsi="Times New Roman" w:cs="Times New Roman"/>
          <w:sz w:val="28"/>
          <w:szCs w:val="28"/>
          <w:lang w:eastAsia="ru-RU"/>
        </w:rPr>
        <w:t>ТОМСКОЙ ОБЛАСТИ</w:t>
      </w:r>
    </w:p>
    <w:p w:rsidR="00137B16" w:rsidRPr="00137B16" w:rsidRDefault="00137B16" w:rsidP="00137B16">
      <w:pPr>
        <w:spacing w:after="0" w:line="240" w:lineRule="auto"/>
        <w:jc w:val="center"/>
        <w:rPr>
          <w:rFonts w:ascii="Times New Roman" w:eastAsia="Times New Roman" w:hAnsi="Times New Roman" w:cs="Times New Roman"/>
          <w:sz w:val="28"/>
          <w:szCs w:val="28"/>
          <w:lang w:eastAsia="ru-RU"/>
        </w:rPr>
      </w:pPr>
    </w:p>
    <w:p w:rsidR="00137B16" w:rsidRPr="00137B16" w:rsidRDefault="00137B16" w:rsidP="00137B16">
      <w:pPr>
        <w:spacing w:after="0" w:line="240" w:lineRule="auto"/>
        <w:jc w:val="center"/>
        <w:rPr>
          <w:rFonts w:ascii="Times New Roman" w:eastAsia="Times New Roman" w:hAnsi="Times New Roman" w:cs="Times New Roman"/>
          <w:sz w:val="24"/>
          <w:szCs w:val="24"/>
          <w:lang w:eastAsia="ru-RU"/>
        </w:rPr>
      </w:pPr>
      <w:r w:rsidRPr="00137B16">
        <w:rPr>
          <w:rFonts w:ascii="Times New Roman" w:eastAsia="Times New Roman" w:hAnsi="Times New Roman" w:cs="Times New Roman"/>
          <w:sz w:val="24"/>
          <w:szCs w:val="24"/>
          <w:lang w:eastAsia="ru-RU"/>
        </w:rPr>
        <w:t>ПОСТАНОВЛЕНИЕ</w:t>
      </w:r>
    </w:p>
    <w:p w:rsidR="00137B16" w:rsidRPr="00137B16" w:rsidRDefault="00137B16" w:rsidP="00137B16">
      <w:pPr>
        <w:spacing w:after="0" w:line="240" w:lineRule="auto"/>
        <w:rPr>
          <w:rFonts w:ascii="Times New Roman" w:eastAsia="Times New Roman" w:hAnsi="Times New Roman" w:cs="Times New Roman"/>
          <w:b/>
          <w:sz w:val="24"/>
          <w:szCs w:val="28"/>
          <w:lang w:eastAsia="ru-RU"/>
        </w:rPr>
      </w:pPr>
    </w:p>
    <w:p w:rsidR="00137B16" w:rsidRPr="00137B16" w:rsidRDefault="00137B16" w:rsidP="00137B16">
      <w:pPr>
        <w:spacing w:after="0" w:line="240" w:lineRule="auto"/>
        <w:ind w:firstLine="708"/>
        <w:rPr>
          <w:rFonts w:ascii="Times New Roman" w:eastAsia="Times New Roman" w:hAnsi="Times New Roman" w:cs="Times New Roman"/>
          <w:sz w:val="24"/>
          <w:szCs w:val="28"/>
          <w:lang w:eastAsia="ru-RU"/>
        </w:rPr>
      </w:pPr>
      <w:r w:rsidRPr="00137B16">
        <w:rPr>
          <w:rFonts w:ascii="Times New Roman" w:eastAsia="Times New Roman" w:hAnsi="Times New Roman" w:cs="Times New Roman"/>
          <w:sz w:val="24"/>
          <w:szCs w:val="24"/>
          <w:lang w:eastAsia="ru-RU"/>
        </w:rPr>
        <w:t>30.10. 2018 г.</w:t>
      </w:r>
      <w:r w:rsidRPr="00137B16">
        <w:rPr>
          <w:rFonts w:ascii="Times New Roman" w:eastAsia="Times New Roman" w:hAnsi="Times New Roman" w:cs="Times New Roman"/>
          <w:sz w:val="24"/>
          <w:szCs w:val="28"/>
          <w:lang w:eastAsia="ru-RU"/>
        </w:rPr>
        <w:tab/>
      </w:r>
      <w:r w:rsidRPr="00137B16">
        <w:rPr>
          <w:rFonts w:ascii="Times New Roman" w:eastAsia="Times New Roman" w:hAnsi="Times New Roman" w:cs="Times New Roman"/>
          <w:color w:val="FF0000"/>
          <w:sz w:val="24"/>
          <w:szCs w:val="28"/>
          <w:lang w:eastAsia="ru-RU"/>
        </w:rPr>
        <w:tab/>
      </w:r>
      <w:r w:rsidRPr="00137B16">
        <w:rPr>
          <w:rFonts w:ascii="Times New Roman" w:eastAsia="Times New Roman" w:hAnsi="Times New Roman" w:cs="Times New Roman"/>
          <w:color w:val="FF0000"/>
          <w:sz w:val="24"/>
          <w:szCs w:val="28"/>
          <w:lang w:eastAsia="ru-RU"/>
        </w:rPr>
        <w:tab/>
      </w:r>
      <w:r w:rsidRPr="00137B16">
        <w:rPr>
          <w:rFonts w:ascii="Times New Roman" w:eastAsia="Times New Roman" w:hAnsi="Times New Roman" w:cs="Times New Roman"/>
          <w:color w:val="FF0000"/>
          <w:sz w:val="24"/>
          <w:szCs w:val="28"/>
          <w:lang w:eastAsia="ru-RU"/>
        </w:rPr>
        <w:tab/>
      </w:r>
      <w:r w:rsidRPr="00137B16">
        <w:rPr>
          <w:rFonts w:ascii="Times New Roman" w:eastAsia="Times New Roman" w:hAnsi="Times New Roman" w:cs="Times New Roman"/>
          <w:color w:val="FF0000"/>
          <w:sz w:val="24"/>
          <w:szCs w:val="28"/>
          <w:lang w:eastAsia="ru-RU"/>
        </w:rPr>
        <w:tab/>
      </w:r>
      <w:r w:rsidRPr="00137B16">
        <w:rPr>
          <w:rFonts w:ascii="Times New Roman" w:eastAsia="Times New Roman" w:hAnsi="Times New Roman" w:cs="Times New Roman"/>
          <w:color w:val="FF0000"/>
          <w:sz w:val="24"/>
          <w:szCs w:val="28"/>
          <w:lang w:eastAsia="ru-RU"/>
        </w:rPr>
        <w:tab/>
      </w:r>
      <w:r w:rsidRPr="00137B16">
        <w:rPr>
          <w:rFonts w:ascii="Times New Roman" w:eastAsia="Times New Roman" w:hAnsi="Times New Roman" w:cs="Times New Roman"/>
          <w:color w:val="FF0000"/>
          <w:sz w:val="24"/>
          <w:szCs w:val="28"/>
          <w:lang w:eastAsia="ru-RU"/>
        </w:rPr>
        <w:tab/>
      </w:r>
      <w:r w:rsidRPr="00137B16">
        <w:rPr>
          <w:rFonts w:ascii="Times New Roman" w:eastAsia="Times New Roman" w:hAnsi="Times New Roman" w:cs="Times New Roman"/>
          <w:color w:val="FF0000"/>
          <w:sz w:val="24"/>
          <w:szCs w:val="28"/>
          <w:lang w:eastAsia="ru-RU"/>
        </w:rPr>
        <w:tab/>
      </w:r>
      <w:r w:rsidRPr="00137B16">
        <w:rPr>
          <w:rFonts w:ascii="Times New Roman" w:eastAsia="Times New Roman" w:hAnsi="Times New Roman" w:cs="Times New Roman"/>
          <w:sz w:val="24"/>
          <w:szCs w:val="28"/>
          <w:lang w:eastAsia="ru-RU"/>
        </w:rPr>
        <w:t xml:space="preserve">           №   71</w:t>
      </w:r>
    </w:p>
    <w:p w:rsidR="00137B16" w:rsidRPr="00137B16" w:rsidRDefault="00137B16" w:rsidP="00137B1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137B16">
        <w:rPr>
          <w:rFonts w:ascii="Times New Roman" w:eastAsia="Times New Roman" w:hAnsi="Times New Roman" w:cs="Times New Roman"/>
          <w:sz w:val="24"/>
          <w:szCs w:val="24"/>
          <w:lang w:eastAsia="ru-RU"/>
        </w:rPr>
        <w:t> </w:t>
      </w:r>
    </w:p>
    <w:tbl>
      <w:tblPr>
        <w:tblpPr w:leftFromText="180" w:rightFromText="180" w:vertAnchor="text" w:horzAnchor="margin" w:tblpY="-58"/>
        <w:tblW w:w="0" w:type="auto"/>
        <w:tblLayout w:type="fixed"/>
        <w:tblLook w:val="01E0" w:firstRow="1" w:lastRow="1" w:firstColumn="1" w:lastColumn="1" w:noHBand="0" w:noVBand="0"/>
      </w:tblPr>
      <w:tblGrid>
        <w:gridCol w:w="5637"/>
      </w:tblGrid>
      <w:tr w:rsidR="00137B16" w:rsidRPr="00137B16" w:rsidTr="00297932">
        <w:trPr>
          <w:trHeight w:val="1156"/>
        </w:trPr>
        <w:tc>
          <w:tcPr>
            <w:tcW w:w="5637" w:type="dxa"/>
          </w:tcPr>
          <w:p w:rsidR="00137B16" w:rsidRPr="00137B16" w:rsidRDefault="00137B16" w:rsidP="00C160E7">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137B16">
              <w:rPr>
                <w:rFonts w:ascii="Times New Roman" w:eastAsia="Times New Roman" w:hAnsi="Times New Roman" w:cs="Times New Roman"/>
                <w:bCs/>
                <w:sz w:val="24"/>
                <w:szCs w:val="24"/>
                <w:lang w:eastAsia="ru-RU"/>
              </w:rPr>
              <w:t>Об утверждении муниципальной    программы «Социальная поддержка населения Назинского сельского поселения на 2019-202</w:t>
            </w:r>
            <w:r w:rsidR="00C160E7">
              <w:rPr>
                <w:rFonts w:ascii="Times New Roman" w:eastAsia="Times New Roman" w:hAnsi="Times New Roman" w:cs="Times New Roman"/>
                <w:bCs/>
                <w:sz w:val="24"/>
                <w:szCs w:val="24"/>
                <w:lang w:eastAsia="ru-RU"/>
              </w:rPr>
              <w:t>3</w:t>
            </w:r>
            <w:r w:rsidRPr="00137B16">
              <w:rPr>
                <w:rFonts w:ascii="Times New Roman" w:eastAsia="Times New Roman" w:hAnsi="Times New Roman" w:cs="Times New Roman"/>
                <w:bCs/>
                <w:sz w:val="24"/>
                <w:szCs w:val="24"/>
                <w:lang w:eastAsia="ru-RU"/>
              </w:rPr>
              <w:t xml:space="preserve"> годы»</w:t>
            </w:r>
            <w:r>
              <w:rPr>
                <w:rFonts w:ascii="Times New Roman" w:eastAsia="Times New Roman" w:hAnsi="Times New Roman" w:cs="Times New Roman"/>
                <w:bCs/>
                <w:sz w:val="24"/>
                <w:szCs w:val="24"/>
                <w:lang w:eastAsia="ru-RU"/>
              </w:rPr>
              <w:t xml:space="preserve"> (актуальная редакция)</w:t>
            </w:r>
          </w:p>
        </w:tc>
      </w:tr>
    </w:tbl>
    <w:p w:rsidR="00137B16" w:rsidRPr="00137B16" w:rsidRDefault="00137B16" w:rsidP="00137B16">
      <w:pPr>
        <w:spacing w:after="0" w:line="240" w:lineRule="auto"/>
        <w:rPr>
          <w:rFonts w:ascii="Times New Roman" w:eastAsia="Times New Roman" w:hAnsi="Times New Roman" w:cs="Times New Roman"/>
          <w:b/>
          <w:sz w:val="24"/>
          <w:szCs w:val="28"/>
          <w:lang w:eastAsia="ru-RU"/>
        </w:rPr>
      </w:pPr>
    </w:p>
    <w:p w:rsidR="00137B16" w:rsidRPr="00137B16" w:rsidRDefault="00137B16" w:rsidP="00137B16">
      <w:pPr>
        <w:spacing w:after="0" w:line="240" w:lineRule="auto"/>
        <w:rPr>
          <w:rFonts w:ascii="Times New Roman" w:eastAsia="Times New Roman" w:hAnsi="Times New Roman" w:cs="Times New Roman"/>
          <w:b/>
          <w:sz w:val="24"/>
          <w:szCs w:val="28"/>
          <w:lang w:eastAsia="ru-RU"/>
        </w:rPr>
      </w:pPr>
    </w:p>
    <w:p w:rsidR="00137B16" w:rsidRPr="00137B16" w:rsidRDefault="00137B16" w:rsidP="00137B16">
      <w:pPr>
        <w:keepNext/>
        <w:spacing w:before="240" w:after="60" w:line="240" w:lineRule="auto"/>
        <w:outlineLvl w:val="2"/>
        <w:rPr>
          <w:rFonts w:ascii="Times New Roman" w:eastAsia="Times New Roman" w:hAnsi="Times New Roman" w:cs="Times New Roman"/>
          <w:b/>
          <w:bCs/>
          <w:sz w:val="32"/>
          <w:szCs w:val="32"/>
          <w:lang w:eastAsia="ru-RU"/>
        </w:rPr>
      </w:pPr>
      <w:r w:rsidRPr="00137B16">
        <w:rPr>
          <w:rFonts w:ascii="Times New Roman" w:eastAsia="Times New Roman" w:hAnsi="Times New Roman" w:cs="Times New Roman"/>
          <w:b/>
          <w:bCs/>
          <w:sz w:val="26"/>
          <w:szCs w:val="28"/>
          <w:lang w:eastAsia="ru-RU"/>
        </w:rPr>
        <w:tab/>
      </w:r>
    </w:p>
    <w:p w:rsidR="00137B16" w:rsidRPr="00137B16" w:rsidRDefault="00137B16" w:rsidP="00137B16">
      <w:pPr>
        <w:spacing w:after="0" w:line="240" w:lineRule="auto"/>
        <w:rPr>
          <w:rFonts w:ascii="Times New Roman" w:eastAsia="Times New Roman" w:hAnsi="Times New Roman" w:cs="Times New Roman"/>
          <w:sz w:val="24"/>
          <w:szCs w:val="24"/>
          <w:lang w:eastAsia="ru-RU"/>
        </w:rPr>
      </w:pPr>
    </w:p>
    <w:p w:rsidR="00137B16" w:rsidRPr="00137B16" w:rsidRDefault="00137B16" w:rsidP="00137B16">
      <w:pPr>
        <w:spacing w:after="0" w:line="240" w:lineRule="auto"/>
        <w:rPr>
          <w:rFonts w:ascii="Times New Roman" w:eastAsia="Times New Roman" w:hAnsi="Times New Roman" w:cs="Times New Roman"/>
          <w:sz w:val="24"/>
          <w:szCs w:val="24"/>
          <w:lang w:eastAsia="ru-RU"/>
        </w:rPr>
      </w:pPr>
    </w:p>
    <w:p w:rsidR="00137B16" w:rsidRPr="00137B16" w:rsidRDefault="00137B16" w:rsidP="00137B16">
      <w:pPr>
        <w:snapToGrid w:val="0"/>
        <w:spacing w:after="0" w:line="240" w:lineRule="auto"/>
        <w:ind w:firstLine="540"/>
        <w:jc w:val="both"/>
        <w:rPr>
          <w:rFonts w:ascii="Times New Roman" w:eastAsia="Times New Roman" w:hAnsi="Times New Roman" w:cs="Times New Roman"/>
          <w:sz w:val="24"/>
          <w:szCs w:val="24"/>
          <w:lang w:eastAsia="ru-RU"/>
        </w:rPr>
      </w:pPr>
      <w:proofErr w:type="gramStart"/>
      <w:r w:rsidRPr="00137B16">
        <w:rPr>
          <w:rFonts w:ascii="Times New Roman" w:eastAsia="Times New Roman" w:hAnsi="Times New Roman" w:cs="Times New Roman"/>
          <w:sz w:val="24"/>
          <w:szCs w:val="24"/>
          <w:lang w:eastAsia="ru-RU"/>
        </w:rPr>
        <w:t xml:space="preserve">Руководствуясь статьей 179 Бюджетного кодекса Российской Федерации, пунктом 6 части 1 статьи 17 Федерального закона от 06.10.2003 № 131- ФЗ «Об общих принципах организации местного самоуправления в Российской Федерации», Положением о порядке разработки, утверждения и реализации муниципальных целевых программ МО «Назинское сельское поселение», утвержденным постановлением Главы Назинского сельского поселения от  06.05.2010 №  20, </w:t>
      </w:r>
      <w:proofErr w:type="gramEnd"/>
    </w:p>
    <w:p w:rsidR="00137B16" w:rsidRPr="00137B16" w:rsidRDefault="00137B16" w:rsidP="00137B16">
      <w:pPr>
        <w:snapToGrid w:val="0"/>
        <w:spacing w:after="0" w:line="240" w:lineRule="auto"/>
        <w:ind w:firstLine="540"/>
        <w:jc w:val="both"/>
        <w:rPr>
          <w:rFonts w:ascii="Times New Roman" w:eastAsia="Times New Roman" w:hAnsi="Times New Roman" w:cs="Times New Roman"/>
          <w:sz w:val="24"/>
          <w:szCs w:val="24"/>
          <w:lang w:eastAsia="ru-RU"/>
        </w:rPr>
      </w:pPr>
    </w:p>
    <w:p w:rsidR="00137B16" w:rsidRPr="00137B16" w:rsidRDefault="00137B16" w:rsidP="00137B16">
      <w:pPr>
        <w:spacing w:after="0" w:line="240" w:lineRule="auto"/>
        <w:ind w:firstLine="540"/>
        <w:jc w:val="both"/>
        <w:rPr>
          <w:rFonts w:ascii="Times New Roman" w:eastAsia="Times New Roman" w:hAnsi="Times New Roman" w:cs="Times New Roman"/>
          <w:sz w:val="24"/>
          <w:szCs w:val="24"/>
          <w:lang w:eastAsia="ru-RU"/>
        </w:rPr>
      </w:pPr>
      <w:r w:rsidRPr="00137B16">
        <w:rPr>
          <w:rFonts w:ascii="Times New Roman" w:eastAsia="Times New Roman" w:hAnsi="Times New Roman" w:cs="Times New Roman"/>
          <w:sz w:val="24"/>
          <w:szCs w:val="24"/>
          <w:lang w:eastAsia="ru-RU"/>
        </w:rPr>
        <w:t>ПОСТАНОВЛЯЮ:</w:t>
      </w:r>
    </w:p>
    <w:p w:rsidR="00137B16" w:rsidRPr="00137B16" w:rsidRDefault="00137B16" w:rsidP="00137B16">
      <w:pPr>
        <w:snapToGrid w:val="0"/>
        <w:spacing w:after="0" w:line="240" w:lineRule="auto"/>
        <w:ind w:firstLine="540"/>
        <w:jc w:val="both"/>
        <w:rPr>
          <w:rFonts w:ascii="Times New Roman" w:eastAsia="Times New Roman" w:hAnsi="Times New Roman" w:cs="Times New Roman"/>
          <w:bCs/>
          <w:sz w:val="24"/>
          <w:szCs w:val="24"/>
          <w:lang w:eastAsia="ru-RU"/>
        </w:rPr>
      </w:pPr>
      <w:r w:rsidRPr="00137B16">
        <w:rPr>
          <w:rFonts w:ascii="Times New Roman" w:eastAsia="Times New Roman" w:hAnsi="Times New Roman" w:cs="Times New Roman"/>
          <w:sz w:val="24"/>
          <w:szCs w:val="24"/>
          <w:lang w:eastAsia="ru-RU"/>
        </w:rPr>
        <w:t>1. Утвердить прилагаемую муниципальную   программу</w:t>
      </w:r>
      <w:r w:rsidRPr="00137B16">
        <w:rPr>
          <w:rFonts w:ascii="Times New Roman" w:eastAsia="Times New Roman" w:hAnsi="Times New Roman" w:cs="Times New Roman"/>
          <w:b/>
          <w:sz w:val="24"/>
          <w:szCs w:val="24"/>
          <w:lang w:eastAsia="ru-RU"/>
        </w:rPr>
        <w:t xml:space="preserve"> </w:t>
      </w:r>
      <w:r w:rsidRPr="00137B16">
        <w:rPr>
          <w:rFonts w:ascii="Times New Roman" w:eastAsia="Times New Roman" w:hAnsi="Times New Roman" w:cs="Times New Roman"/>
          <w:bCs/>
          <w:sz w:val="24"/>
          <w:szCs w:val="24"/>
          <w:lang w:eastAsia="ru-RU"/>
        </w:rPr>
        <w:t>«Социальная поддержка населения  Назинского сельского поселения на 2019-202</w:t>
      </w:r>
      <w:r w:rsidR="00C160E7">
        <w:rPr>
          <w:rFonts w:ascii="Times New Roman" w:eastAsia="Times New Roman" w:hAnsi="Times New Roman" w:cs="Times New Roman"/>
          <w:bCs/>
          <w:sz w:val="24"/>
          <w:szCs w:val="24"/>
          <w:lang w:eastAsia="ru-RU"/>
        </w:rPr>
        <w:t>3</w:t>
      </w:r>
      <w:r w:rsidRPr="00137B16">
        <w:rPr>
          <w:rFonts w:ascii="Times New Roman" w:eastAsia="Times New Roman" w:hAnsi="Times New Roman" w:cs="Times New Roman"/>
          <w:bCs/>
          <w:sz w:val="24"/>
          <w:szCs w:val="24"/>
          <w:lang w:eastAsia="ru-RU"/>
        </w:rPr>
        <w:t xml:space="preserve"> годы».</w:t>
      </w:r>
    </w:p>
    <w:p w:rsidR="00137B16" w:rsidRPr="00137B16" w:rsidRDefault="00137B16" w:rsidP="00137B16">
      <w:pPr>
        <w:snapToGrid w:val="0"/>
        <w:spacing w:after="0" w:line="240" w:lineRule="auto"/>
        <w:ind w:firstLine="540"/>
        <w:jc w:val="both"/>
        <w:rPr>
          <w:rFonts w:ascii="Times New Roman" w:eastAsia="Times New Roman" w:hAnsi="Times New Roman" w:cs="Times New Roman"/>
          <w:bCs/>
          <w:sz w:val="24"/>
          <w:szCs w:val="24"/>
          <w:lang w:eastAsia="ru-RU"/>
        </w:rPr>
      </w:pPr>
      <w:r w:rsidRPr="00137B16">
        <w:rPr>
          <w:rFonts w:ascii="Times New Roman" w:eastAsia="Times New Roman" w:hAnsi="Times New Roman" w:cs="Times New Roman"/>
          <w:bCs/>
          <w:sz w:val="24"/>
          <w:szCs w:val="24"/>
          <w:lang w:eastAsia="ru-RU"/>
        </w:rPr>
        <w:t>2. Настоящее постановление вступает в силу с момента официального обнародования.</w:t>
      </w:r>
    </w:p>
    <w:p w:rsidR="00137B16" w:rsidRPr="00137B16" w:rsidRDefault="00137B16" w:rsidP="00137B16">
      <w:pPr>
        <w:snapToGrid w:val="0"/>
        <w:spacing w:after="0" w:line="240" w:lineRule="auto"/>
        <w:ind w:firstLine="540"/>
        <w:jc w:val="both"/>
        <w:rPr>
          <w:rFonts w:ascii="Times New Roman" w:eastAsia="Times New Roman" w:hAnsi="Times New Roman" w:cs="Times New Roman"/>
          <w:sz w:val="24"/>
          <w:szCs w:val="24"/>
          <w:lang w:eastAsia="ru-RU"/>
        </w:rPr>
      </w:pPr>
      <w:r w:rsidRPr="00137B16">
        <w:rPr>
          <w:rFonts w:ascii="Times New Roman" w:eastAsia="Times New Roman" w:hAnsi="Times New Roman" w:cs="Times New Roman"/>
          <w:sz w:val="24"/>
          <w:szCs w:val="24"/>
          <w:lang w:eastAsia="ru-RU"/>
        </w:rPr>
        <w:t xml:space="preserve">3.    </w:t>
      </w:r>
      <w:proofErr w:type="gramStart"/>
      <w:r w:rsidRPr="00137B16">
        <w:rPr>
          <w:rFonts w:ascii="Times New Roman" w:eastAsia="Times New Roman" w:hAnsi="Times New Roman" w:cs="Times New Roman"/>
          <w:sz w:val="24"/>
          <w:szCs w:val="24"/>
          <w:lang w:eastAsia="ru-RU"/>
        </w:rPr>
        <w:t>Контроль за</w:t>
      </w:r>
      <w:proofErr w:type="gramEnd"/>
      <w:r w:rsidRPr="00137B16">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137B16" w:rsidRPr="00137B16" w:rsidRDefault="00137B16" w:rsidP="00137B16">
      <w:pPr>
        <w:spacing w:after="0" w:line="240" w:lineRule="auto"/>
        <w:rPr>
          <w:rFonts w:ascii="Times New Roman" w:eastAsia="Times New Roman" w:hAnsi="Times New Roman" w:cs="Times New Roman"/>
          <w:sz w:val="24"/>
          <w:szCs w:val="24"/>
          <w:lang w:eastAsia="ru-RU"/>
        </w:rPr>
      </w:pPr>
    </w:p>
    <w:p w:rsidR="00137B16" w:rsidRPr="00137B16" w:rsidRDefault="00137B16" w:rsidP="00137B16">
      <w:pPr>
        <w:spacing w:after="0" w:line="240" w:lineRule="auto"/>
        <w:rPr>
          <w:rFonts w:ascii="Times New Roman" w:eastAsia="Times New Roman" w:hAnsi="Times New Roman" w:cs="Times New Roman"/>
          <w:sz w:val="24"/>
          <w:szCs w:val="24"/>
          <w:lang w:eastAsia="ru-RU"/>
        </w:rPr>
      </w:pPr>
    </w:p>
    <w:p w:rsidR="00137B16" w:rsidRPr="00137B16" w:rsidRDefault="00137B16" w:rsidP="00137B16">
      <w:pPr>
        <w:spacing w:after="0" w:line="240" w:lineRule="auto"/>
        <w:rPr>
          <w:rFonts w:ascii="Times New Roman" w:eastAsia="Times New Roman" w:hAnsi="Times New Roman" w:cs="Times New Roman"/>
          <w:sz w:val="24"/>
          <w:szCs w:val="24"/>
          <w:lang w:eastAsia="ru-RU"/>
        </w:rPr>
      </w:pPr>
    </w:p>
    <w:p w:rsidR="00137B16" w:rsidRPr="00137B16" w:rsidRDefault="00137B16" w:rsidP="00137B16">
      <w:pPr>
        <w:spacing w:after="0" w:line="240" w:lineRule="auto"/>
        <w:rPr>
          <w:rFonts w:ascii="Times New Roman" w:eastAsia="Times New Roman" w:hAnsi="Times New Roman" w:cs="Times New Roman"/>
          <w:sz w:val="24"/>
          <w:szCs w:val="24"/>
          <w:lang w:eastAsia="ru-RU"/>
        </w:rPr>
      </w:pPr>
      <w:bookmarkStart w:id="0" w:name="_GoBack"/>
      <w:bookmarkEnd w:id="0"/>
    </w:p>
    <w:p w:rsidR="00137B16" w:rsidRPr="00137B16" w:rsidRDefault="00137B16" w:rsidP="00137B16">
      <w:pPr>
        <w:spacing w:after="0" w:line="240" w:lineRule="auto"/>
        <w:rPr>
          <w:rFonts w:ascii="Times New Roman" w:eastAsia="Times New Roman" w:hAnsi="Times New Roman" w:cs="Times New Roman"/>
          <w:sz w:val="24"/>
          <w:szCs w:val="24"/>
          <w:lang w:eastAsia="ru-RU"/>
        </w:rPr>
      </w:pPr>
    </w:p>
    <w:p w:rsidR="00137B16" w:rsidRPr="00137B16" w:rsidRDefault="00137B16" w:rsidP="00137B16">
      <w:pPr>
        <w:spacing w:after="0" w:line="240" w:lineRule="auto"/>
        <w:rPr>
          <w:rFonts w:ascii="Times New Roman" w:eastAsia="Times New Roman" w:hAnsi="Times New Roman" w:cs="Times New Roman"/>
          <w:sz w:val="24"/>
          <w:szCs w:val="24"/>
          <w:lang w:eastAsia="ru-RU"/>
        </w:rPr>
      </w:pPr>
      <w:r w:rsidRPr="00137B16">
        <w:rPr>
          <w:rFonts w:ascii="Times New Roman" w:eastAsia="Times New Roman" w:hAnsi="Times New Roman" w:cs="Times New Roman"/>
          <w:sz w:val="24"/>
          <w:szCs w:val="24"/>
          <w:lang w:eastAsia="ru-RU"/>
        </w:rPr>
        <w:t>Глава Назинского сельского  поселения</w:t>
      </w:r>
      <w:r w:rsidRPr="00137B16">
        <w:rPr>
          <w:rFonts w:ascii="Times New Roman" w:eastAsia="Times New Roman" w:hAnsi="Times New Roman" w:cs="Times New Roman"/>
          <w:sz w:val="24"/>
          <w:szCs w:val="24"/>
          <w:lang w:eastAsia="ru-RU"/>
        </w:rPr>
        <w:tab/>
      </w:r>
      <w:r w:rsidRPr="00137B16">
        <w:rPr>
          <w:rFonts w:ascii="Times New Roman" w:eastAsia="Times New Roman" w:hAnsi="Times New Roman" w:cs="Times New Roman"/>
          <w:sz w:val="24"/>
          <w:szCs w:val="24"/>
          <w:lang w:eastAsia="ru-RU"/>
        </w:rPr>
        <w:tab/>
      </w:r>
      <w:r w:rsidRPr="00137B16">
        <w:rPr>
          <w:rFonts w:ascii="Times New Roman" w:eastAsia="Times New Roman" w:hAnsi="Times New Roman" w:cs="Times New Roman"/>
          <w:sz w:val="24"/>
          <w:szCs w:val="24"/>
          <w:lang w:eastAsia="ru-RU"/>
        </w:rPr>
        <w:tab/>
      </w:r>
      <w:r w:rsidRPr="00137B16">
        <w:rPr>
          <w:rFonts w:ascii="Times New Roman" w:eastAsia="Times New Roman" w:hAnsi="Times New Roman" w:cs="Times New Roman"/>
          <w:sz w:val="24"/>
          <w:szCs w:val="24"/>
          <w:lang w:eastAsia="ru-RU"/>
        </w:rPr>
        <w:tab/>
      </w:r>
      <w:r w:rsidRPr="00137B16">
        <w:rPr>
          <w:rFonts w:ascii="Times New Roman" w:eastAsia="Times New Roman" w:hAnsi="Times New Roman" w:cs="Times New Roman"/>
          <w:sz w:val="24"/>
          <w:szCs w:val="24"/>
          <w:lang w:eastAsia="ru-RU"/>
        </w:rPr>
        <w:tab/>
      </w:r>
      <w:proofErr w:type="spellStart"/>
      <w:r w:rsidRPr="00137B16">
        <w:rPr>
          <w:rFonts w:ascii="Times New Roman" w:eastAsia="Times New Roman" w:hAnsi="Times New Roman" w:cs="Times New Roman"/>
          <w:sz w:val="24"/>
          <w:szCs w:val="24"/>
          <w:lang w:eastAsia="ru-RU"/>
        </w:rPr>
        <w:t>В.А.Штатолкин</w:t>
      </w:r>
      <w:proofErr w:type="spellEnd"/>
    </w:p>
    <w:p w:rsidR="00014CD4" w:rsidRPr="00014CD4" w:rsidRDefault="00014CD4" w:rsidP="00014CD4">
      <w:pPr>
        <w:spacing w:after="0" w:line="240" w:lineRule="auto"/>
        <w:rPr>
          <w:rFonts w:ascii="Times New Roman" w:eastAsia="Times New Roman" w:hAnsi="Times New Roman" w:cs="Times New Roman"/>
          <w:sz w:val="24"/>
          <w:szCs w:val="24"/>
          <w:lang w:eastAsia="ru-RU"/>
        </w:rPr>
      </w:pPr>
    </w:p>
    <w:p w:rsidR="00014CD4" w:rsidRPr="00014CD4" w:rsidRDefault="00014CD4" w:rsidP="00014CD4">
      <w:pPr>
        <w:spacing w:after="0" w:line="240" w:lineRule="auto"/>
        <w:rPr>
          <w:rFonts w:ascii="Times New Roman" w:eastAsia="Times New Roman" w:hAnsi="Times New Roman" w:cs="Times New Roman"/>
          <w:sz w:val="24"/>
          <w:szCs w:val="24"/>
          <w:lang w:eastAsia="ru-RU"/>
        </w:rPr>
      </w:pPr>
    </w:p>
    <w:p w:rsidR="00014CD4" w:rsidRPr="00014CD4" w:rsidRDefault="00014CD4" w:rsidP="00014CD4">
      <w:pPr>
        <w:spacing w:after="0" w:line="240" w:lineRule="auto"/>
        <w:rPr>
          <w:rFonts w:ascii="Times New Roman" w:eastAsia="Times New Roman" w:hAnsi="Times New Roman" w:cs="Times New Roman"/>
          <w:sz w:val="24"/>
          <w:szCs w:val="24"/>
          <w:lang w:eastAsia="ru-RU"/>
        </w:rPr>
      </w:pPr>
    </w:p>
    <w:p w:rsidR="00014CD4" w:rsidRPr="00014CD4" w:rsidRDefault="00014CD4" w:rsidP="00014CD4">
      <w:pPr>
        <w:spacing w:after="0" w:line="240" w:lineRule="auto"/>
        <w:rPr>
          <w:rFonts w:ascii="Times New Roman" w:eastAsia="Times New Roman" w:hAnsi="Times New Roman" w:cs="Times New Roman"/>
          <w:sz w:val="24"/>
          <w:szCs w:val="24"/>
          <w:lang w:eastAsia="ru-RU"/>
        </w:rPr>
      </w:pPr>
    </w:p>
    <w:p w:rsidR="00014CD4" w:rsidRPr="00014CD4" w:rsidRDefault="00014CD4" w:rsidP="00014CD4">
      <w:pPr>
        <w:spacing w:after="0" w:line="240" w:lineRule="auto"/>
        <w:rPr>
          <w:rFonts w:ascii="Times New Roman" w:eastAsia="Times New Roman" w:hAnsi="Times New Roman" w:cs="Times New Roman"/>
          <w:sz w:val="24"/>
          <w:szCs w:val="24"/>
          <w:lang w:eastAsia="ru-RU"/>
        </w:rPr>
      </w:pPr>
    </w:p>
    <w:p w:rsidR="00014CD4" w:rsidRDefault="00014CD4" w:rsidP="00014CD4">
      <w:pPr>
        <w:spacing w:after="0" w:line="240" w:lineRule="auto"/>
        <w:rPr>
          <w:rFonts w:ascii="Times New Roman" w:eastAsia="Times New Roman" w:hAnsi="Times New Roman" w:cs="Times New Roman"/>
          <w:sz w:val="24"/>
          <w:szCs w:val="24"/>
          <w:lang w:eastAsia="ru-RU"/>
        </w:rPr>
      </w:pPr>
    </w:p>
    <w:p w:rsidR="007579B3" w:rsidRDefault="007579B3" w:rsidP="00014CD4">
      <w:pPr>
        <w:spacing w:after="0" w:line="240" w:lineRule="auto"/>
        <w:rPr>
          <w:rFonts w:ascii="Times New Roman" w:eastAsia="Times New Roman" w:hAnsi="Times New Roman" w:cs="Times New Roman"/>
          <w:sz w:val="24"/>
          <w:szCs w:val="24"/>
          <w:lang w:eastAsia="ru-RU"/>
        </w:rPr>
      </w:pPr>
    </w:p>
    <w:p w:rsidR="007579B3" w:rsidRDefault="007579B3" w:rsidP="00014CD4">
      <w:pPr>
        <w:spacing w:after="0" w:line="240" w:lineRule="auto"/>
        <w:rPr>
          <w:rFonts w:ascii="Times New Roman" w:eastAsia="Times New Roman" w:hAnsi="Times New Roman" w:cs="Times New Roman"/>
          <w:sz w:val="24"/>
          <w:szCs w:val="24"/>
          <w:lang w:eastAsia="ru-RU"/>
        </w:rPr>
      </w:pPr>
    </w:p>
    <w:p w:rsidR="007579B3" w:rsidRDefault="007579B3" w:rsidP="00014CD4">
      <w:pPr>
        <w:spacing w:after="0" w:line="240" w:lineRule="auto"/>
        <w:rPr>
          <w:rFonts w:ascii="Times New Roman" w:eastAsia="Times New Roman" w:hAnsi="Times New Roman" w:cs="Times New Roman"/>
          <w:sz w:val="24"/>
          <w:szCs w:val="24"/>
          <w:lang w:eastAsia="ru-RU"/>
        </w:rPr>
      </w:pPr>
    </w:p>
    <w:p w:rsidR="007579B3" w:rsidRDefault="007579B3" w:rsidP="00014CD4">
      <w:pPr>
        <w:spacing w:after="0" w:line="240" w:lineRule="auto"/>
        <w:rPr>
          <w:rFonts w:ascii="Times New Roman" w:eastAsia="Times New Roman" w:hAnsi="Times New Roman" w:cs="Times New Roman"/>
          <w:sz w:val="24"/>
          <w:szCs w:val="24"/>
          <w:lang w:eastAsia="ru-RU"/>
        </w:rPr>
      </w:pPr>
    </w:p>
    <w:p w:rsidR="00137B16" w:rsidRDefault="00137B16" w:rsidP="00014CD4">
      <w:pPr>
        <w:spacing w:after="0" w:line="240" w:lineRule="auto"/>
        <w:rPr>
          <w:rFonts w:ascii="Times New Roman" w:eastAsia="Times New Roman" w:hAnsi="Times New Roman" w:cs="Times New Roman"/>
          <w:sz w:val="24"/>
          <w:szCs w:val="24"/>
          <w:lang w:eastAsia="ru-RU"/>
        </w:rPr>
      </w:pPr>
    </w:p>
    <w:p w:rsidR="00137B16" w:rsidRDefault="00137B16" w:rsidP="00014CD4">
      <w:pPr>
        <w:spacing w:after="0" w:line="240" w:lineRule="auto"/>
        <w:rPr>
          <w:rFonts w:ascii="Times New Roman" w:eastAsia="Times New Roman" w:hAnsi="Times New Roman" w:cs="Times New Roman"/>
          <w:sz w:val="24"/>
          <w:szCs w:val="24"/>
          <w:lang w:eastAsia="ru-RU"/>
        </w:rPr>
      </w:pPr>
    </w:p>
    <w:p w:rsidR="00137B16" w:rsidRDefault="00137B16" w:rsidP="00014CD4">
      <w:pPr>
        <w:spacing w:after="0" w:line="240" w:lineRule="auto"/>
        <w:rPr>
          <w:rFonts w:ascii="Times New Roman" w:eastAsia="Times New Roman" w:hAnsi="Times New Roman" w:cs="Times New Roman"/>
          <w:sz w:val="24"/>
          <w:szCs w:val="24"/>
          <w:lang w:eastAsia="ru-RU"/>
        </w:rPr>
      </w:pPr>
    </w:p>
    <w:p w:rsidR="00137B16" w:rsidRDefault="00137B16" w:rsidP="00014CD4">
      <w:pPr>
        <w:spacing w:after="0" w:line="240" w:lineRule="auto"/>
        <w:rPr>
          <w:rFonts w:ascii="Times New Roman" w:eastAsia="Times New Roman" w:hAnsi="Times New Roman" w:cs="Times New Roman"/>
          <w:sz w:val="24"/>
          <w:szCs w:val="24"/>
          <w:lang w:eastAsia="ru-RU"/>
        </w:rPr>
      </w:pPr>
    </w:p>
    <w:p w:rsidR="00137B16" w:rsidRDefault="00137B16" w:rsidP="00014CD4">
      <w:pPr>
        <w:spacing w:after="0" w:line="240" w:lineRule="auto"/>
        <w:rPr>
          <w:rFonts w:ascii="Times New Roman" w:eastAsia="Times New Roman" w:hAnsi="Times New Roman" w:cs="Times New Roman"/>
          <w:sz w:val="24"/>
          <w:szCs w:val="24"/>
          <w:lang w:eastAsia="ru-RU"/>
        </w:rPr>
      </w:pPr>
    </w:p>
    <w:p w:rsidR="00137B16" w:rsidRDefault="00137B16" w:rsidP="00014CD4">
      <w:pPr>
        <w:spacing w:after="0" w:line="240" w:lineRule="auto"/>
        <w:rPr>
          <w:rFonts w:ascii="Times New Roman" w:eastAsia="Times New Roman" w:hAnsi="Times New Roman" w:cs="Times New Roman"/>
          <w:sz w:val="24"/>
          <w:szCs w:val="24"/>
          <w:lang w:eastAsia="ru-RU"/>
        </w:rPr>
      </w:pPr>
    </w:p>
    <w:p w:rsidR="007579B3" w:rsidRDefault="007579B3" w:rsidP="00014CD4">
      <w:pPr>
        <w:spacing w:after="0" w:line="240" w:lineRule="auto"/>
        <w:rPr>
          <w:rFonts w:ascii="Times New Roman" w:eastAsia="Times New Roman" w:hAnsi="Times New Roman" w:cs="Times New Roman"/>
          <w:sz w:val="24"/>
          <w:szCs w:val="24"/>
          <w:lang w:eastAsia="ru-RU"/>
        </w:rPr>
      </w:pPr>
    </w:p>
    <w:p w:rsidR="007579B3" w:rsidRPr="00014CD4" w:rsidRDefault="007579B3" w:rsidP="00014CD4">
      <w:pPr>
        <w:spacing w:after="0" w:line="240" w:lineRule="auto"/>
        <w:rPr>
          <w:rFonts w:ascii="Times New Roman" w:eastAsia="Times New Roman" w:hAnsi="Times New Roman" w:cs="Times New Roman"/>
          <w:sz w:val="24"/>
          <w:szCs w:val="24"/>
          <w:lang w:eastAsia="ru-RU"/>
        </w:rPr>
      </w:pPr>
    </w:p>
    <w:p w:rsidR="007579B3" w:rsidRPr="007579B3" w:rsidRDefault="007579B3" w:rsidP="007579B3">
      <w:pPr>
        <w:autoSpaceDE w:val="0"/>
        <w:autoSpaceDN w:val="0"/>
        <w:adjustRightInd w:val="0"/>
        <w:spacing w:after="0" w:line="240" w:lineRule="auto"/>
        <w:jc w:val="right"/>
        <w:rPr>
          <w:rFonts w:ascii="Times New Roman" w:eastAsia="Times New Roman" w:hAnsi="Times New Roman" w:cs="Times New Roman"/>
          <w:lang w:eastAsia="ru-RU"/>
        </w:rPr>
      </w:pPr>
      <w:r w:rsidRPr="007579B3">
        <w:rPr>
          <w:rFonts w:ascii="Times New Roman" w:eastAsia="Times New Roman" w:hAnsi="Times New Roman" w:cs="Times New Roman"/>
          <w:lang w:eastAsia="ru-RU"/>
        </w:rPr>
        <w:lastRenderedPageBreak/>
        <w:t xml:space="preserve">Приложение к постановлению </w:t>
      </w:r>
    </w:p>
    <w:p w:rsidR="007579B3" w:rsidRPr="007579B3" w:rsidRDefault="007579B3" w:rsidP="007579B3">
      <w:pPr>
        <w:autoSpaceDE w:val="0"/>
        <w:autoSpaceDN w:val="0"/>
        <w:adjustRightInd w:val="0"/>
        <w:spacing w:after="0" w:line="240" w:lineRule="auto"/>
        <w:jc w:val="right"/>
        <w:rPr>
          <w:rFonts w:ascii="Times New Roman" w:eastAsia="Times New Roman" w:hAnsi="Times New Roman" w:cs="Times New Roman"/>
          <w:lang w:eastAsia="ru-RU"/>
        </w:rPr>
      </w:pPr>
      <w:r w:rsidRPr="007579B3">
        <w:rPr>
          <w:rFonts w:ascii="Times New Roman" w:eastAsia="Times New Roman" w:hAnsi="Times New Roman" w:cs="Times New Roman"/>
          <w:lang w:eastAsia="ru-RU"/>
        </w:rPr>
        <w:t>Администрации Назинского сельского поселения</w:t>
      </w:r>
    </w:p>
    <w:p w:rsidR="007579B3" w:rsidRPr="007579B3" w:rsidRDefault="007579B3" w:rsidP="007579B3">
      <w:pPr>
        <w:autoSpaceDE w:val="0"/>
        <w:autoSpaceDN w:val="0"/>
        <w:adjustRightInd w:val="0"/>
        <w:spacing w:after="0" w:line="240" w:lineRule="auto"/>
        <w:jc w:val="right"/>
        <w:rPr>
          <w:rFonts w:ascii="Times New Roman" w:eastAsia="Times New Roman" w:hAnsi="Times New Roman" w:cs="Times New Roman"/>
          <w:lang w:eastAsia="ru-RU"/>
        </w:rPr>
      </w:pPr>
      <w:r w:rsidRPr="007579B3">
        <w:rPr>
          <w:rFonts w:ascii="Times New Roman" w:eastAsia="Times New Roman" w:hAnsi="Times New Roman" w:cs="Times New Roman"/>
          <w:lang w:eastAsia="ru-RU"/>
        </w:rPr>
        <w:t xml:space="preserve"> от   30.10. 2018 г. № 71</w:t>
      </w:r>
    </w:p>
    <w:p w:rsidR="007579B3" w:rsidRPr="007579B3" w:rsidRDefault="007579B3" w:rsidP="007579B3">
      <w:pPr>
        <w:autoSpaceDE w:val="0"/>
        <w:autoSpaceDN w:val="0"/>
        <w:adjustRightInd w:val="0"/>
        <w:spacing w:after="0" w:line="240" w:lineRule="auto"/>
        <w:jc w:val="center"/>
        <w:rPr>
          <w:rFonts w:ascii="Times New Roman" w:eastAsia="Times New Roman" w:hAnsi="Times New Roman" w:cs="Times New Roman"/>
          <w:lang w:eastAsia="ru-RU"/>
        </w:rPr>
      </w:pPr>
    </w:p>
    <w:p w:rsidR="007579B3" w:rsidRPr="007579B3" w:rsidRDefault="007579B3" w:rsidP="007579B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 xml:space="preserve">Муниципальная   программа </w:t>
      </w:r>
    </w:p>
    <w:p w:rsidR="007579B3" w:rsidRPr="007579B3" w:rsidRDefault="007579B3" w:rsidP="007579B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579B3">
        <w:rPr>
          <w:rFonts w:ascii="Times New Roman" w:eastAsia="Times New Roman" w:hAnsi="Times New Roman" w:cs="Times New Roman"/>
          <w:bCs/>
          <w:sz w:val="24"/>
          <w:szCs w:val="24"/>
          <w:lang w:eastAsia="ru-RU"/>
        </w:rPr>
        <w:t>«Социальная поддержка населения Назинского сельского поселения  на 2019 - 202</w:t>
      </w:r>
      <w:r w:rsidR="00792655">
        <w:rPr>
          <w:rFonts w:ascii="Times New Roman" w:eastAsia="Times New Roman" w:hAnsi="Times New Roman" w:cs="Times New Roman"/>
          <w:bCs/>
          <w:sz w:val="24"/>
          <w:szCs w:val="24"/>
          <w:lang w:eastAsia="ru-RU"/>
        </w:rPr>
        <w:t>3</w:t>
      </w:r>
      <w:r w:rsidRPr="007579B3">
        <w:rPr>
          <w:rFonts w:ascii="Times New Roman" w:eastAsia="Times New Roman" w:hAnsi="Times New Roman" w:cs="Times New Roman"/>
          <w:bCs/>
          <w:sz w:val="24"/>
          <w:szCs w:val="24"/>
          <w:lang w:eastAsia="ru-RU"/>
        </w:rPr>
        <w:t xml:space="preserve"> годы»</w:t>
      </w:r>
    </w:p>
    <w:p w:rsidR="007579B3" w:rsidRPr="007579B3" w:rsidRDefault="007579B3" w:rsidP="007579B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579B3" w:rsidRPr="007579B3" w:rsidRDefault="007579B3" w:rsidP="007579B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 xml:space="preserve"> Паспорт  программы</w:t>
      </w:r>
    </w:p>
    <w:p w:rsidR="007579B3" w:rsidRPr="007579B3" w:rsidRDefault="007579B3" w:rsidP="007579B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6300"/>
      </w:tblGrid>
      <w:tr w:rsidR="00137B16" w:rsidRPr="00137B16" w:rsidTr="00297932">
        <w:tc>
          <w:tcPr>
            <w:tcW w:w="3600" w:type="dxa"/>
          </w:tcPr>
          <w:p w:rsidR="00137B16" w:rsidRPr="00137B16" w:rsidRDefault="00137B16" w:rsidP="00137B1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B16">
              <w:rPr>
                <w:rFonts w:ascii="Times New Roman" w:eastAsia="Times New Roman" w:hAnsi="Times New Roman" w:cs="Times New Roman"/>
                <w:sz w:val="24"/>
                <w:szCs w:val="24"/>
                <w:lang w:eastAsia="ru-RU"/>
              </w:rPr>
              <w:t>Наименование программы</w:t>
            </w:r>
          </w:p>
        </w:tc>
        <w:tc>
          <w:tcPr>
            <w:tcW w:w="6300" w:type="dxa"/>
          </w:tcPr>
          <w:p w:rsidR="00137B16" w:rsidRPr="00137B16" w:rsidRDefault="00137B16" w:rsidP="00137B1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B16">
              <w:rPr>
                <w:rFonts w:ascii="Times New Roman" w:eastAsia="Times New Roman" w:hAnsi="Times New Roman" w:cs="Times New Roman"/>
                <w:sz w:val="24"/>
                <w:szCs w:val="24"/>
                <w:lang w:eastAsia="ru-RU"/>
              </w:rPr>
              <w:t>Муниципальная   программа «</w:t>
            </w:r>
            <w:r w:rsidRPr="00137B16">
              <w:rPr>
                <w:rFonts w:ascii="Times New Roman" w:eastAsia="Times New Roman" w:hAnsi="Times New Roman" w:cs="Times New Roman"/>
                <w:bCs/>
                <w:sz w:val="24"/>
                <w:szCs w:val="24"/>
                <w:lang w:eastAsia="ru-RU"/>
              </w:rPr>
              <w:t>Социальная поддержка населения  Назинского сельского поселения»  на 2019-2023 годы</w:t>
            </w:r>
            <w:r w:rsidRPr="00137B16">
              <w:rPr>
                <w:rFonts w:ascii="Times New Roman" w:eastAsia="Times New Roman" w:hAnsi="Times New Roman" w:cs="Times New Roman"/>
                <w:sz w:val="24"/>
                <w:szCs w:val="24"/>
                <w:lang w:eastAsia="ru-RU"/>
              </w:rPr>
              <w:t>»</w:t>
            </w:r>
          </w:p>
        </w:tc>
      </w:tr>
      <w:tr w:rsidR="00137B16" w:rsidRPr="00137B16" w:rsidTr="00297932">
        <w:tc>
          <w:tcPr>
            <w:tcW w:w="3600" w:type="dxa"/>
          </w:tcPr>
          <w:p w:rsidR="00137B16" w:rsidRPr="00137B16" w:rsidRDefault="00137B16" w:rsidP="00137B1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B16">
              <w:rPr>
                <w:rFonts w:ascii="Times New Roman" w:eastAsia="Times New Roman" w:hAnsi="Times New Roman" w:cs="Times New Roman"/>
                <w:sz w:val="24"/>
                <w:szCs w:val="24"/>
                <w:lang w:eastAsia="ru-RU"/>
              </w:rPr>
              <w:t>Разработчики программы</w:t>
            </w:r>
          </w:p>
        </w:tc>
        <w:tc>
          <w:tcPr>
            <w:tcW w:w="6300" w:type="dxa"/>
          </w:tcPr>
          <w:p w:rsidR="00137B16" w:rsidRPr="00137B16" w:rsidRDefault="00137B16" w:rsidP="00137B1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B16">
              <w:rPr>
                <w:rFonts w:ascii="Times New Roman" w:eastAsia="Times New Roman" w:hAnsi="Times New Roman" w:cs="Times New Roman"/>
                <w:sz w:val="24"/>
                <w:szCs w:val="24"/>
                <w:lang w:eastAsia="ru-RU"/>
              </w:rPr>
              <w:t>Администрация Назинского сельского поселения</w:t>
            </w:r>
          </w:p>
        </w:tc>
      </w:tr>
      <w:tr w:rsidR="00137B16" w:rsidRPr="00137B16" w:rsidTr="00297932">
        <w:tc>
          <w:tcPr>
            <w:tcW w:w="3600" w:type="dxa"/>
          </w:tcPr>
          <w:p w:rsidR="00137B16" w:rsidRPr="00137B16" w:rsidRDefault="00137B16" w:rsidP="00137B1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B16">
              <w:rPr>
                <w:rFonts w:ascii="Times New Roman" w:eastAsia="Times New Roman" w:hAnsi="Times New Roman" w:cs="Times New Roman"/>
                <w:sz w:val="24"/>
                <w:szCs w:val="24"/>
                <w:lang w:eastAsia="ru-RU"/>
              </w:rPr>
              <w:t>Исполнители программы</w:t>
            </w:r>
          </w:p>
        </w:tc>
        <w:tc>
          <w:tcPr>
            <w:tcW w:w="6300" w:type="dxa"/>
          </w:tcPr>
          <w:p w:rsidR="00137B16" w:rsidRPr="00137B16" w:rsidRDefault="00137B16" w:rsidP="00137B1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B16">
              <w:rPr>
                <w:rFonts w:ascii="Times New Roman" w:eastAsia="Times New Roman" w:hAnsi="Times New Roman" w:cs="Times New Roman"/>
                <w:sz w:val="24"/>
                <w:szCs w:val="24"/>
                <w:lang w:eastAsia="ru-RU"/>
              </w:rPr>
              <w:t>Администрация  Назинского сельского поселения</w:t>
            </w:r>
          </w:p>
        </w:tc>
      </w:tr>
      <w:tr w:rsidR="00137B16" w:rsidRPr="00137B16" w:rsidTr="00297932">
        <w:tc>
          <w:tcPr>
            <w:tcW w:w="3600" w:type="dxa"/>
          </w:tcPr>
          <w:p w:rsidR="00137B16" w:rsidRPr="00137B16" w:rsidRDefault="00137B16" w:rsidP="00137B1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B16">
              <w:rPr>
                <w:rFonts w:ascii="Times New Roman" w:eastAsia="Times New Roman" w:hAnsi="Times New Roman" w:cs="Times New Roman"/>
                <w:sz w:val="24"/>
                <w:szCs w:val="24"/>
                <w:lang w:eastAsia="ru-RU"/>
              </w:rPr>
              <w:t>Цели и задачи программы</w:t>
            </w:r>
          </w:p>
        </w:tc>
        <w:tc>
          <w:tcPr>
            <w:tcW w:w="6300" w:type="dxa"/>
          </w:tcPr>
          <w:p w:rsidR="00137B16" w:rsidRPr="00137B16" w:rsidRDefault="00137B16" w:rsidP="00137B16">
            <w:pPr>
              <w:spacing w:after="0" w:line="240" w:lineRule="auto"/>
              <w:jc w:val="both"/>
              <w:rPr>
                <w:rFonts w:ascii="Times New Roman" w:eastAsia="Times New Roman" w:hAnsi="Times New Roman" w:cs="Times New Roman"/>
                <w:sz w:val="24"/>
                <w:szCs w:val="24"/>
                <w:lang w:eastAsia="ru-RU"/>
              </w:rPr>
            </w:pPr>
            <w:r w:rsidRPr="00137B16">
              <w:rPr>
                <w:rFonts w:ascii="Times New Roman" w:eastAsia="Times New Roman" w:hAnsi="Times New Roman" w:cs="Times New Roman"/>
                <w:sz w:val="24"/>
                <w:szCs w:val="24"/>
                <w:lang w:eastAsia="ru-RU"/>
              </w:rPr>
              <w:t xml:space="preserve">Цель: </w:t>
            </w:r>
          </w:p>
          <w:p w:rsidR="00137B16" w:rsidRPr="00137B16" w:rsidRDefault="00137B16" w:rsidP="00137B16">
            <w:pPr>
              <w:spacing w:after="0" w:line="240" w:lineRule="auto"/>
              <w:jc w:val="both"/>
              <w:rPr>
                <w:rFonts w:ascii="Times New Roman" w:eastAsia="Times New Roman" w:hAnsi="Times New Roman" w:cs="Times New Roman"/>
                <w:sz w:val="24"/>
                <w:szCs w:val="24"/>
                <w:lang w:eastAsia="ru-RU"/>
              </w:rPr>
            </w:pPr>
            <w:r w:rsidRPr="00137B16">
              <w:rPr>
                <w:rFonts w:ascii="Times New Roman" w:eastAsia="Times New Roman" w:hAnsi="Times New Roman" w:cs="Times New Roman"/>
                <w:sz w:val="24"/>
                <w:szCs w:val="24"/>
                <w:lang w:eastAsia="ru-RU"/>
              </w:rPr>
              <w:t xml:space="preserve">Предоставление дополнительных мер социальной поддержки и социальной помощи, направленных на повышение качества жизни малообеспеченных слоев населения, пожилых людей, инвалидов, больных. </w:t>
            </w:r>
          </w:p>
          <w:p w:rsidR="00137B16" w:rsidRPr="00137B16" w:rsidRDefault="00137B16" w:rsidP="00137B16">
            <w:pPr>
              <w:spacing w:after="0" w:line="240" w:lineRule="auto"/>
              <w:jc w:val="both"/>
              <w:rPr>
                <w:rFonts w:ascii="Times New Roman" w:eastAsia="Times New Roman" w:hAnsi="Times New Roman" w:cs="Times New Roman"/>
                <w:sz w:val="24"/>
                <w:szCs w:val="24"/>
                <w:lang w:eastAsia="ru-RU"/>
              </w:rPr>
            </w:pPr>
            <w:r w:rsidRPr="00137B16">
              <w:rPr>
                <w:rFonts w:ascii="Times New Roman" w:eastAsia="Times New Roman" w:hAnsi="Times New Roman" w:cs="Times New Roman"/>
                <w:sz w:val="24"/>
                <w:szCs w:val="24"/>
                <w:lang w:eastAsia="ru-RU"/>
              </w:rPr>
              <w:t>Задачи:</w:t>
            </w:r>
          </w:p>
          <w:p w:rsidR="00137B16" w:rsidRPr="00137B16" w:rsidRDefault="00137B16" w:rsidP="00137B16">
            <w:pPr>
              <w:numPr>
                <w:ilvl w:val="0"/>
                <w:numId w:val="1"/>
              </w:numPr>
              <w:spacing w:after="0" w:line="240" w:lineRule="auto"/>
              <w:jc w:val="both"/>
              <w:rPr>
                <w:rFonts w:ascii="Times New Roman" w:eastAsia="Times New Roman" w:hAnsi="Times New Roman" w:cs="Times New Roman"/>
                <w:sz w:val="24"/>
                <w:szCs w:val="24"/>
                <w:lang w:eastAsia="ru-RU"/>
              </w:rPr>
            </w:pPr>
            <w:r w:rsidRPr="00137B16">
              <w:rPr>
                <w:rFonts w:ascii="Times New Roman" w:eastAsia="Times New Roman" w:hAnsi="Times New Roman" w:cs="Times New Roman"/>
                <w:sz w:val="24"/>
                <w:szCs w:val="24"/>
                <w:lang w:eastAsia="ru-RU"/>
              </w:rPr>
              <w:t>Обеспечение социально-экономической поддержки малообеспеченных слоев населения.</w:t>
            </w:r>
          </w:p>
          <w:p w:rsidR="00137B16" w:rsidRPr="00137B16" w:rsidRDefault="00137B16" w:rsidP="00137B16">
            <w:pPr>
              <w:numPr>
                <w:ilvl w:val="0"/>
                <w:numId w:val="1"/>
              </w:numPr>
              <w:spacing w:after="0" w:line="240" w:lineRule="auto"/>
              <w:jc w:val="both"/>
              <w:rPr>
                <w:rFonts w:ascii="Times New Roman" w:eastAsia="Times New Roman" w:hAnsi="Times New Roman" w:cs="Times New Roman"/>
                <w:sz w:val="24"/>
                <w:szCs w:val="24"/>
                <w:lang w:eastAsia="ru-RU"/>
              </w:rPr>
            </w:pPr>
            <w:r w:rsidRPr="00137B16">
              <w:rPr>
                <w:rFonts w:ascii="Times New Roman" w:eastAsia="Times New Roman" w:hAnsi="Times New Roman" w:cs="Times New Roman"/>
                <w:sz w:val="24"/>
                <w:szCs w:val="24"/>
                <w:lang w:eastAsia="ru-RU"/>
              </w:rPr>
              <w:t>Реализация местных социальных гарантий через комплекс программных мероприятий.</w:t>
            </w:r>
          </w:p>
          <w:p w:rsidR="00137B16" w:rsidRPr="00137B16" w:rsidRDefault="00137B16" w:rsidP="00137B16">
            <w:pPr>
              <w:numPr>
                <w:ilvl w:val="0"/>
                <w:numId w:val="1"/>
              </w:numPr>
              <w:spacing w:after="0" w:line="240" w:lineRule="auto"/>
              <w:jc w:val="both"/>
              <w:rPr>
                <w:rFonts w:ascii="Times New Roman" w:eastAsia="Times New Roman" w:hAnsi="Times New Roman" w:cs="Times New Roman"/>
                <w:sz w:val="24"/>
                <w:szCs w:val="24"/>
                <w:lang w:eastAsia="ru-RU"/>
              </w:rPr>
            </w:pPr>
            <w:r w:rsidRPr="00137B16">
              <w:rPr>
                <w:rFonts w:ascii="Times New Roman" w:eastAsia="Times New Roman" w:hAnsi="Times New Roman" w:cs="Times New Roman"/>
                <w:sz w:val="24"/>
                <w:szCs w:val="24"/>
                <w:lang w:eastAsia="ru-RU"/>
              </w:rPr>
              <w:t>Снижение социальной напряженности среди слабо защищенных слоев населения.</w:t>
            </w:r>
          </w:p>
          <w:p w:rsidR="00137B16" w:rsidRPr="00137B16" w:rsidRDefault="00137B16" w:rsidP="00137B16">
            <w:pPr>
              <w:numPr>
                <w:ilvl w:val="0"/>
                <w:numId w:val="1"/>
              </w:numPr>
              <w:spacing w:after="0" w:line="240" w:lineRule="auto"/>
              <w:jc w:val="both"/>
              <w:rPr>
                <w:rFonts w:ascii="Times New Roman" w:eastAsia="Times New Roman" w:hAnsi="Times New Roman" w:cs="Times New Roman"/>
                <w:sz w:val="24"/>
                <w:szCs w:val="24"/>
                <w:lang w:eastAsia="ru-RU"/>
              </w:rPr>
            </w:pPr>
            <w:r w:rsidRPr="00137B16">
              <w:rPr>
                <w:rFonts w:ascii="Times New Roman" w:eastAsia="Times New Roman" w:hAnsi="Times New Roman" w:cs="Times New Roman"/>
                <w:sz w:val="24"/>
                <w:szCs w:val="24"/>
                <w:lang w:eastAsia="ru-RU"/>
              </w:rPr>
              <w:t xml:space="preserve">Создание условий для активизации  потенциальных возможностей граждан на самостоятельный выход из сложных жизненных ситуаций.  </w:t>
            </w:r>
          </w:p>
          <w:p w:rsidR="00137B16" w:rsidRPr="00137B16" w:rsidRDefault="00137B16" w:rsidP="00137B16">
            <w:pPr>
              <w:numPr>
                <w:ilvl w:val="0"/>
                <w:numId w:val="1"/>
              </w:numPr>
              <w:spacing w:after="0" w:line="240" w:lineRule="auto"/>
              <w:jc w:val="both"/>
              <w:rPr>
                <w:rFonts w:ascii="Times New Roman" w:eastAsia="Times New Roman" w:hAnsi="Times New Roman" w:cs="Times New Roman"/>
                <w:sz w:val="24"/>
                <w:szCs w:val="24"/>
                <w:lang w:eastAsia="ru-RU"/>
              </w:rPr>
            </w:pPr>
            <w:r w:rsidRPr="00137B16">
              <w:rPr>
                <w:rFonts w:ascii="Times New Roman" w:eastAsia="Times New Roman" w:hAnsi="Times New Roman" w:cs="Times New Roman"/>
                <w:sz w:val="24"/>
                <w:szCs w:val="24"/>
                <w:lang w:eastAsia="ru-RU"/>
              </w:rPr>
              <w:t>Поддержка социально значимых общественных объединений, в том числе инвалидов, ветеранов.</w:t>
            </w:r>
          </w:p>
          <w:p w:rsidR="00137B16" w:rsidRPr="00137B16" w:rsidRDefault="00137B16" w:rsidP="00137B16">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B16">
              <w:rPr>
                <w:rFonts w:ascii="Times New Roman" w:eastAsia="Times New Roman" w:hAnsi="Times New Roman" w:cs="Times New Roman"/>
                <w:sz w:val="24"/>
                <w:szCs w:val="24"/>
                <w:lang w:eastAsia="ru-RU"/>
              </w:rPr>
              <w:t>Создание благоприятных условий для реализации интеллектуальных, культурных потребностей малообеспеченных слоев населения.</w:t>
            </w:r>
          </w:p>
        </w:tc>
      </w:tr>
      <w:tr w:rsidR="00137B16" w:rsidRPr="00137B16" w:rsidTr="00297932">
        <w:tc>
          <w:tcPr>
            <w:tcW w:w="3600" w:type="dxa"/>
          </w:tcPr>
          <w:p w:rsidR="00137B16" w:rsidRPr="00137B16" w:rsidRDefault="00137B16" w:rsidP="00137B1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B16">
              <w:rPr>
                <w:rFonts w:ascii="Times New Roman" w:eastAsia="Times New Roman" w:hAnsi="Times New Roman" w:cs="Times New Roman"/>
                <w:sz w:val="24"/>
                <w:szCs w:val="24"/>
                <w:lang w:eastAsia="ru-RU"/>
              </w:rPr>
              <w:t>Сроки реализации программы</w:t>
            </w:r>
          </w:p>
        </w:tc>
        <w:tc>
          <w:tcPr>
            <w:tcW w:w="6300" w:type="dxa"/>
          </w:tcPr>
          <w:p w:rsidR="00137B16" w:rsidRPr="00137B16" w:rsidRDefault="00137B16" w:rsidP="00137B1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B16">
              <w:rPr>
                <w:rFonts w:ascii="Times New Roman" w:eastAsia="Times New Roman" w:hAnsi="Times New Roman" w:cs="Times New Roman"/>
                <w:sz w:val="24"/>
                <w:szCs w:val="24"/>
                <w:lang w:eastAsia="ru-RU"/>
              </w:rPr>
              <w:t xml:space="preserve">     2019-2023 </w:t>
            </w:r>
            <w:proofErr w:type="spellStart"/>
            <w:r w:rsidRPr="00137B16">
              <w:rPr>
                <w:rFonts w:ascii="Times New Roman" w:eastAsia="Times New Roman" w:hAnsi="Times New Roman" w:cs="Times New Roman"/>
                <w:sz w:val="24"/>
                <w:szCs w:val="24"/>
                <w:lang w:eastAsia="ru-RU"/>
              </w:rPr>
              <w:t>г.</w:t>
            </w:r>
            <w:proofErr w:type="gramStart"/>
            <w:r w:rsidRPr="00137B16">
              <w:rPr>
                <w:rFonts w:ascii="Times New Roman" w:eastAsia="Times New Roman" w:hAnsi="Times New Roman" w:cs="Times New Roman"/>
                <w:sz w:val="24"/>
                <w:szCs w:val="24"/>
                <w:lang w:eastAsia="ru-RU"/>
              </w:rPr>
              <w:t>г</w:t>
            </w:r>
            <w:proofErr w:type="spellEnd"/>
            <w:proofErr w:type="gramEnd"/>
            <w:r w:rsidRPr="00137B16">
              <w:rPr>
                <w:rFonts w:ascii="Times New Roman" w:eastAsia="Times New Roman" w:hAnsi="Times New Roman" w:cs="Times New Roman"/>
                <w:sz w:val="24"/>
                <w:szCs w:val="24"/>
                <w:lang w:eastAsia="ru-RU"/>
              </w:rPr>
              <w:t xml:space="preserve">. </w:t>
            </w:r>
          </w:p>
        </w:tc>
      </w:tr>
      <w:tr w:rsidR="00137B16" w:rsidRPr="00137B16" w:rsidTr="00297932">
        <w:tc>
          <w:tcPr>
            <w:tcW w:w="3600" w:type="dxa"/>
          </w:tcPr>
          <w:p w:rsidR="00137B16" w:rsidRPr="00137B16" w:rsidRDefault="00137B16" w:rsidP="00137B1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B16">
              <w:rPr>
                <w:rFonts w:ascii="Times New Roman" w:eastAsia="Times New Roman" w:hAnsi="Times New Roman" w:cs="Times New Roman"/>
                <w:sz w:val="24"/>
                <w:szCs w:val="24"/>
                <w:lang w:eastAsia="ru-RU"/>
              </w:rPr>
              <w:t>Объемы и источники финансирования программы</w:t>
            </w:r>
          </w:p>
        </w:tc>
        <w:tc>
          <w:tcPr>
            <w:tcW w:w="6300" w:type="dxa"/>
          </w:tcPr>
          <w:p w:rsidR="00137B16" w:rsidRPr="00137B16" w:rsidRDefault="00137B16" w:rsidP="00137B1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B16">
              <w:rPr>
                <w:rFonts w:ascii="Times New Roman" w:eastAsia="Times New Roman" w:hAnsi="Times New Roman" w:cs="Times New Roman"/>
                <w:sz w:val="24"/>
                <w:szCs w:val="24"/>
                <w:lang w:eastAsia="ru-RU"/>
              </w:rPr>
              <w:t xml:space="preserve">Бюджет поселения, всего 600,0 тыс. руб., из них: </w:t>
            </w:r>
          </w:p>
          <w:p w:rsidR="00137B16" w:rsidRPr="00137B16" w:rsidRDefault="00137B16" w:rsidP="00137B1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B16">
              <w:rPr>
                <w:rFonts w:ascii="Times New Roman" w:eastAsia="Times New Roman" w:hAnsi="Times New Roman" w:cs="Times New Roman"/>
                <w:sz w:val="24"/>
                <w:szCs w:val="24"/>
                <w:lang w:eastAsia="ru-RU"/>
              </w:rPr>
              <w:t>2019 г. –  120,000 тыс. руб.</w:t>
            </w:r>
          </w:p>
          <w:p w:rsidR="00137B16" w:rsidRPr="00137B16" w:rsidRDefault="00137B16" w:rsidP="00137B1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B16">
              <w:rPr>
                <w:rFonts w:ascii="Times New Roman" w:eastAsia="Times New Roman" w:hAnsi="Times New Roman" w:cs="Times New Roman"/>
                <w:sz w:val="24"/>
                <w:szCs w:val="24"/>
                <w:lang w:eastAsia="ru-RU"/>
              </w:rPr>
              <w:t>2020 г. -   129,150 тыс.руб.</w:t>
            </w:r>
          </w:p>
          <w:p w:rsidR="00137B16" w:rsidRPr="00137B16" w:rsidRDefault="00137B16" w:rsidP="00137B1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B16">
              <w:rPr>
                <w:rFonts w:ascii="Times New Roman" w:eastAsia="Times New Roman" w:hAnsi="Times New Roman" w:cs="Times New Roman"/>
                <w:sz w:val="24"/>
                <w:szCs w:val="24"/>
                <w:lang w:eastAsia="ru-RU"/>
              </w:rPr>
              <w:t>2021 г. -   145,290 тыс.руб.</w:t>
            </w:r>
          </w:p>
          <w:p w:rsidR="00137B16" w:rsidRPr="00137B16" w:rsidRDefault="00137B16" w:rsidP="00137B1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B16">
              <w:rPr>
                <w:rFonts w:ascii="Times New Roman" w:eastAsia="Times New Roman" w:hAnsi="Times New Roman" w:cs="Times New Roman"/>
                <w:sz w:val="24"/>
                <w:szCs w:val="24"/>
                <w:lang w:eastAsia="ru-RU"/>
              </w:rPr>
              <w:t>2022 г. -   120,000 тыс.руб.</w:t>
            </w:r>
          </w:p>
          <w:p w:rsidR="00137B16" w:rsidRPr="00137B16" w:rsidRDefault="00137B16" w:rsidP="00137B1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B16">
              <w:rPr>
                <w:rFonts w:ascii="Times New Roman" w:eastAsia="Times New Roman" w:hAnsi="Times New Roman" w:cs="Times New Roman"/>
                <w:sz w:val="24"/>
                <w:szCs w:val="24"/>
                <w:lang w:eastAsia="ru-RU"/>
              </w:rPr>
              <w:t xml:space="preserve">2023 г.-    120,000 </w:t>
            </w:r>
            <w:proofErr w:type="spellStart"/>
            <w:r w:rsidRPr="00137B16">
              <w:rPr>
                <w:rFonts w:ascii="Times New Roman" w:eastAsia="Times New Roman" w:hAnsi="Times New Roman" w:cs="Times New Roman"/>
                <w:sz w:val="24"/>
                <w:szCs w:val="24"/>
                <w:lang w:eastAsia="ru-RU"/>
              </w:rPr>
              <w:t>тыс</w:t>
            </w:r>
            <w:proofErr w:type="gramStart"/>
            <w:r w:rsidRPr="00137B16">
              <w:rPr>
                <w:rFonts w:ascii="Times New Roman" w:eastAsia="Times New Roman" w:hAnsi="Times New Roman" w:cs="Times New Roman"/>
                <w:sz w:val="24"/>
                <w:szCs w:val="24"/>
                <w:lang w:eastAsia="ru-RU"/>
              </w:rPr>
              <w:t>.п</w:t>
            </w:r>
            <w:proofErr w:type="gramEnd"/>
            <w:r w:rsidRPr="00137B16">
              <w:rPr>
                <w:rFonts w:ascii="Times New Roman" w:eastAsia="Times New Roman" w:hAnsi="Times New Roman" w:cs="Times New Roman"/>
                <w:sz w:val="24"/>
                <w:szCs w:val="24"/>
                <w:lang w:eastAsia="ru-RU"/>
              </w:rPr>
              <w:t>уб</w:t>
            </w:r>
            <w:proofErr w:type="spellEnd"/>
            <w:r w:rsidRPr="00137B16">
              <w:rPr>
                <w:rFonts w:ascii="Times New Roman" w:eastAsia="Times New Roman" w:hAnsi="Times New Roman" w:cs="Times New Roman"/>
                <w:sz w:val="24"/>
                <w:szCs w:val="24"/>
                <w:lang w:eastAsia="ru-RU"/>
              </w:rPr>
              <w:t>.</w:t>
            </w:r>
          </w:p>
        </w:tc>
      </w:tr>
      <w:tr w:rsidR="00137B16" w:rsidRPr="00137B16" w:rsidTr="00297932">
        <w:tc>
          <w:tcPr>
            <w:tcW w:w="3600" w:type="dxa"/>
          </w:tcPr>
          <w:p w:rsidR="00137B16" w:rsidRPr="00137B16" w:rsidRDefault="00137B16" w:rsidP="00137B1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B16">
              <w:rPr>
                <w:rFonts w:ascii="Times New Roman" w:eastAsia="Times New Roman" w:hAnsi="Times New Roman" w:cs="Times New Roman"/>
                <w:sz w:val="24"/>
                <w:szCs w:val="24"/>
                <w:lang w:eastAsia="ru-RU"/>
              </w:rPr>
              <w:t>Основные программные мероприятия</w:t>
            </w:r>
          </w:p>
        </w:tc>
        <w:tc>
          <w:tcPr>
            <w:tcW w:w="6300" w:type="dxa"/>
          </w:tcPr>
          <w:p w:rsidR="00137B16" w:rsidRPr="00137B16" w:rsidRDefault="00137B16" w:rsidP="00137B1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B16">
              <w:rPr>
                <w:rFonts w:ascii="Times New Roman" w:eastAsia="Times New Roman" w:hAnsi="Times New Roman" w:cs="Times New Roman"/>
                <w:sz w:val="24"/>
                <w:szCs w:val="24"/>
                <w:lang w:eastAsia="ru-RU"/>
              </w:rPr>
              <w:t>Программные мероприятия направлены на решение основных проблем социальной поддержки пожилых граждан и инвалидов, малообеспеченных слоев населения и представлены следующими направлениями:</w:t>
            </w:r>
          </w:p>
          <w:p w:rsidR="00137B16" w:rsidRPr="00137B16" w:rsidRDefault="00137B16" w:rsidP="00137B1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B16">
              <w:rPr>
                <w:rFonts w:ascii="Times New Roman" w:eastAsia="Times New Roman" w:hAnsi="Times New Roman" w:cs="Times New Roman"/>
                <w:sz w:val="24"/>
                <w:szCs w:val="24"/>
                <w:lang w:eastAsia="ru-RU"/>
              </w:rPr>
              <w:t>1) меры по укреплению здоровья малообеспеченных слоев населения, пожилых людей и инвалидов;</w:t>
            </w:r>
          </w:p>
          <w:p w:rsidR="00137B16" w:rsidRPr="00137B16" w:rsidRDefault="00137B16" w:rsidP="00137B1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B16">
              <w:rPr>
                <w:rFonts w:ascii="Times New Roman" w:eastAsia="Times New Roman" w:hAnsi="Times New Roman" w:cs="Times New Roman"/>
                <w:sz w:val="24"/>
                <w:szCs w:val="24"/>
                <w:lang w:eastAsia="ru-RU"/>
              </w:rPr>
              <w:t>2) предоставление помощи и услуг пожилым гражданам и инвалидам, малообеспеченным слоям населения;</w:t>
            </w:r>
          </w:p>
          <w:p w:rsidR="00137B16" w:rsidRPr="00137B16" w:rsidRDefault="00137B16" w:rsidP="00137B1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B16">
              <w:rPr>
                <w:rFonts w:ascii="Times New Roman" w:eastAsia="Times New Roman" w:hAnsi="Times New Roman" w:cs="Times New Roman"/>
                <w:sz w:val="24"/>
                <w:szCs w:val="24"/>
                <w:lang w:eastAsia="ru-RU"/>
              </w:rPr>
              <w:t>3) охрана материнства и детства.</w:t>
            </w:r>
          </w:p>
          <w:p w:rsidR="00137B16" w:rsidRPr="00137B16" w:rsidRDefault="00137B16" w:rsidP="00137B1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B16">
              <w:rPr>
                <w:rFonts w:ascii="Times New Roman" w:eastAsia="Times New Roman" w:hAnsi="Times New Roman" w:cs="Times New Roman"/>
                <w:sz w:val="24"/>
                <w:szCs w:val="24"/>
                <w:lang w:eastAsia="ru-RU"/>
              </w:rPr>
              <w:t>4) 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p w:rsidR="00137B16" w:rsidRPr="00137B16" w:rsidRDefault="00137B16" w:rsidP="00137B1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137B16" w:rsidRPr="00137B16" w:rsidTr="00297932">
        <w:tc>
          <w:tcPr>
            <w:tcW w:w="3600" w:type="dxa"/>
          </w:tcPr>
          <w:p w:rsidR="00137B16" w:rsidRPr="00137B16" w:rsidRDefault="00137B16" w:rsidP="00137B16">
            <w:pPr>
              <w:autoSpaceDE w:val="0"/>
              <w:autoSpaceDN w:val="0"/>
              <w:adjustRightInd w:val="0"/>
              <w:spacing w:after="0" w:line="240" w:lineRule="auto"/>
              <w:rPr>
                <w:rFonts w:ascii="Times New Roman" w:eastAsia="Times New Roman" w:hAnsi="Times New Roman" w:cs="Times New Roman"/>
                <w:sz w:val="24"/>
                <w:szCs w:val="24"/>
                <w:lang w:eastAsia="ru-RU"/>
              </w:rPr>
            </w:pPr>
            <w:r w:rsidRPr="00137B16">
              <w:rPr>
                <w:rFonts w:ascii="Times New Roman" w:eastAsia="Times New Roman" w:hAnsi="Times New Roman" w:cs="Times New Roman"/>
                <w:sz w:val="24"/>
                <w:szCs w:val="24"/>
                <w:lang w:eastAsia="ru-RU"/>
              </w:rPr>
              <w:lastRenderedPageBreak/>
              <w:t>Ожидаемые социально</w:t>
            </w:r>
            <w:r w:rsidRPr="00137B16">
              <w:rPr>
                <w:rFonts w:ascii="Times New Roman" w:eastAsia="Times New Roman" w:hAnsi="Times New Roman" w:cs="Times New Roman"/>
                <w:sz w:val="24"/>
                <w:szCs w:val="24"/>
                <w:lang w:val="en-US" w:eastAsia="ru-RU"/>
              </w:rPr>
              <w:t xml:space="preserve"> </w:t>
            </w:r>
            <w:r w:rsidRPr="00137B16">
              <w:rPr>
                <w:rFonts w:ascii="Times New Roman" w:eastAsia="Times New Roman" w:hAnsi="Times New Roman" w:cs="Times New Roman"/>
                <w:sz w:val="24"/>
                <w:szCs w:val="24"/>
                <w:lang w:eastAsia="ru-RU"/>
              </w:rPr>
              <w:t>- экономические</w:t>
            </w:r>
            <w:r w:rsidRPr="00137B16">
              <w:rPr>
                <w:rFonts w:ascii="Times New Roman" w:eastAsia="Times New Roman" w:hAnsi="Times New Roman" w:cs="Times New Roman"/>
                <w:sz w:val="24"/>
                <w:szCs w:val="24"/>
                <w:lang w:val="en-US" w:eastAsia="ru-RU"/>
              </w:rPr>
              <w:t xml:space="preserve"> </w:t>
            </w:r>
            <w:r w:rsidRPr="00137B16">
              <w:rPr>
                <w:rFonts w:ascii="Times New Roman" w:eastAsia="Times New Roman" w:hAnsi="Times New Roman" w:cs="Times New Roman"/>
                <w:sz w:val="24"/>
                <w:szCs w:val="24"/>
                <w:lang w:eastAsia="ru-RU"/>
              </w:rPr>
              <w:t xml:space="preserve">результаты </w:t>
            </w:r>
          </w:p>
        </w:tc>
        <w:tc>
          <w:tcPr>
            <w:tcW w:w="6300" w:type="dxa"/>
          </w:tcPr>
          <w:p w:rsidR="00137B16" w:rsidRPr="00137B16" w:rsidRDefault="00137B16" w:rsidP="00137B1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B16">
              <w:rPr>
                <w:rFonts w:ascii="Times New Roman" w:eastAsia="Times New Roman" w:hAnsi="Times New Roman" w:cs="Times New Roman"/>
                <w:sz w:val="24"/>
                <w:szCs w:val="24"/>
                <w:lang w:eastAsia="ru-RU"/>
              </w:rPr>
              <w:t xml:space="preserve">Программа будет способствовать созданию дополнительных условий для обеспечения социальной защищенности, повышению качества жизни наиболее социально незащищенных граждан,  смягчению негативных последствий финансового   </w:t>
            </w:r>
            <w:r w:rsidRPr="00137B16">
              <w:rPr>
                <w:rFonts w:ascii="Times New Roman" w:eastAsia="Times New Roman" w:hAnsi="Times New Roman" w:cs="Times New Roman"/>
                <w:sz w:val="24"/>
                <w:szCs w:val="24"/>
                <w:lang w:eastAsia="ru-RU"/>
              </w:rPr>
              <w:br/>
              <w:t xml:space="preserve">кризиса.  </w:t>
            </w:r>
          </w:p>
          <w:p w:rsidR="00137B16" w:rsidRPr="00137B16" w:rsidRDefault="00137B16" w:rsidP="00137B1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B16">
              <w:rPr>
                <w:rFonts w:ascii="Times New Roman" w:eastAsia="Times New Roman" w:hAnsi="Times New Roman" w:cs="Times New Roman"/>
                <w:sz w:val="24"/>
                <w:szCs w:val="24"/>
                <w:lang w:eastAsia="ru-RU"/>
              </w:rPr>
              <w:t xml:space="preserve">Критериями оценки эффективности является охват наиболее социально незащищенных граждан мерами социальной поддержки.  </w:t>
            </w:r>
          </w:p>
        </w:tc>
      </w:tr>
      <w:tr w:rsidR="00137B16" w:rsidRPr="00137B16" w:rsidTr="00297932">
        <w:trPr>
          <w:trHeight w:val="70"/>
        </w:trPr>
        <w:tc>
          <w:tcPr>
            <w:tcW w:w="3600" w:type="dxa"/>
          </w:tcPr>
          <w:p w:rsidR="00137B16" w:rsidRPr="00137B16" w:rsidRDefault="00137B16" w:rsidP="00137B1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B16">
              <w:rPr>
                <w:rFonts w:ascii="Times New Roman" w:eastAsia="Times New Roman" w:hAnsi="Times New Roman" w:cs="Times New Roman"/>
                <w:sz w:val="24"/>
                <w:szCs w:val="24"/>
                <w:lang w:eastAsia="ru-RU"/>
              </w:rPr>
              <w:t xml:space="preserve">Организация управления программой и </w:t>
            </w:r>
            <w:proofErr w:type="gramStart"/>
            <w:r w:rsidRPr="00137B16">
              <w:rPr>
                <w:rFonts w:ascii="Times New Roman" w:eastAsia="Times New Roman" w:hAnsi="Times New Roman" w:cs="Times New Roman"/>
                <w:sz w:val="24"/>
                <w:szCs w:val="24"/>
                <w:lang w:eastAsia="ru-RU"/>
              </w:rPr>
              <w:t>контроль за</w:t>
            </w:r>
            <w:proofErr w:type="gramEnd"/>
            <w:r w:rsidRPr="00137B16">
              <w:rPr>
                <w:rFonts w:ascii="Times New Roman" w:eastAsia="Times New Roman" w:hAnsi="Times New Roman" w:cs="Times New Roman"/>
                <w:sz w:val="24"/>
                <w:szCs w:val="24"/>
                <w:lang w:eastAsia="ru-RU"/>
              </w:rPr>
              <w:t xml:space="preserve"> ее реализацией</w:t>
            </w:r>
          </w:p>
        </w:tc>
        <w:tc>
          <w:tcPr>
            <w:tcW w:w="6300" w:type="dxa"/>
          </w:tcPr>
          <w:p w:rsidR="00137B16" w:rsidRPr="00137B16" w:rsidRDefault="00137B16" w:rsidP="00137B1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37B16">
              <w:rPr>
                <w:rFonts w:ascii="Times New Roman" w:eastAsia="Times New Roman" w:hAnsi="Times New Roman" w:cs="Times New Roman"/>
                <w:color w:val="000000"/>
                <w:sz w:val="24"/>
                <w:szCs w:val="24"/>
                <w:lang w:eastAsia="ru-RU"/>
              </w:rPr>
              <w:t xml:space="preserve">Управление программой и </w:t>
            </w:r>
            <w:proofErr w:type="gramStart"/>
            <w:r w:rsidRPr="00137B16">
              <w:rPr>
                <w:rFonts w:ascii="Times New Roman" w:eastAsia="Times New Roman" w:hAnsi="Times New Roman" w:cs="Times New Roman"/>
                <w:color w:val="000000"/>
                <w:sz w:val="24"/>
                <w:szCs w:val="24"/>
                <w:lang w:eastAsia="ru-RU"/>
              </w:rPr>
              <w:t>контроль за</w:t>
            </w:r>
            <w:proofErr w:type="gramEnd"/>
            <w:r w:rsidRPr="00137B16">
              <w:rPr>
                <w:rFonts w:ascii="Times New Roman" w:eastAsia="Times New Roman" w:hAnsi="Times New Roman" w:cs="Times New Roman"/>
                <w:color w:val="000000"/>
                <w:sz w:val="24"/>
                <w:szCs w:val="24"/>
                <w:lang w:eastAsia="ru-RU"/>
              </w:rPr>
              <w:t xml:space="preserve"> ее реализацией осуществляет  Администрация Назинского сельского поселения. </w:t>
            </w:r>
          </w:p>
        </w:tc>
      </w:tr>
    </w:tbl>
    <w:p w:rsidR="007579B3" w:rsidRPr="007579B3" w:rsidRDefault="007579B3" w:rsidP="007579B3">
      <w:pPr>
        <w:snapToGrid w:val="0"/>
        <w:spacing w:after="0" w:line="240" w:lineRule="auto"/>
        <w:jc w:val="center"/>
        <w:rPr>
          <w:rFonts w:ascii="Times New Roman" w:eastAsia="Times New Roman" w:hAnsi="Times New Roman" w:cs="Times New Roman"/>
          <w:b/>
          <w:bCs/>
          <w:sz w:val="24"/>
          <w:szCs w:val="24"/>
          <w:lang w:eastAsia="ru-RU"/>
        </w:rPr>
      </w:pPr>
    </w:p>
    <w:p w:rsidR="007579B3" w:rsidRPr="007579B3" w:rsidRDefault="007579B3" w:rsidP="007579B3">
      <w:pPr>
        <w:snapToGrid w:val="0"/>
        <w:spacing w:after="0" w:line="240" w:lineRule="auto"/>
        <w:ind w:firstLine="540"/>
        <w:jc w:val="center"/>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 xml:space="preserve">1. Содержание проблемы и обоснование необходимости ее решения программными методами </w:t>
      </w:r>
    </w:p>
    <w:p w:rsidR="007579B3" w:rsidRPr="007579B3" w:rsidRDefault="007579B3" w:rsidP="007579B3">
      <w:pPr>
        <w:snapToGrid w:val="0"/>
        <w:spacing w:after="0" w:line="240" w:lineRule="auto"/>
        <w:ind w:firstLine="540"/>
        <w:jc w:val="center"/>
        <w:rPr>
          <w:rFonts w:ascii="Arial" w:eastAsia="Times New Roman" w:hAnsi="Arial" w:cs="Times New Roman"/>
          <w:sz w:val="20"/>
          <w:szCs w:val="20"/>
          <w:lang w:eastAsia="ru-RU"/>
        </w:rPr>
      </w:pP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Проведение комплекса мероприятий по социальной поддержке малообеспеченных слоев населения является одним из приоритетных направлений деятельности Администрации  Назинского сельского поселения.</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Постоянное повышение цен на продукты питания, промышленные товары, медикаменты, рост платы за жилье и коммунальные услуги не позволяют малообеспеченным слоям населения, пожилым людям и инвалидам производить жизненно необходимые приобретения, в том числе лекарственные препараты, выезжать на лечение. Проблемы, существующие в связи с неустойчивым положением, неудовлетворительным состоянием здоровья, снижением качества жизни, требуют безотлагательного решения.</w:t>
      </w:r>
    </w:p>
    <w:p w:rsidR="007579B3" w:rsidRPr="007579B3" w:rsidRDefault="007579B3" w:rsidP="007579B3">
      <w:pPr>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Общим итоговым результатом реализации мер является повышение качества жизни малообеспеченных слоев населения, пожилых граждан и инвалидов, в первую очередь, улучшение показателей, характеризующих уровень благосостояния, социальную востребованность, реализацию интеллектуальных и культурных потребностей.</w:t>
      </w:r>
    </w:p>
    <w:p w:rsidR="007579B3" w:rsidRPr="007579B3" w:rsidRDefault="007579B3" w:rsidP="007579B3">
      <w:pPr>
        <w:autoSpaceDE w:val="0"/>
        <w:autoSpaceDN w:val="0"/>
        <w:adjustRightInd w:val="0"/>
        <w:spacing w:after="0" w:line="240" w:lineRule="auto"/>
        <w:ind w:firstLine="540"/>
        <w:jc w:val="center"/>
        <w:outlineLvl w:val="1"/>
        <w:rPr>
          <w:rFonts w:ascii="Times New Roman" w:eastAsia="Times New Roman" w:hAnsi="Times New Roman" w:cs="Times New Roman"/>
          <w:sz w:val="24"/>
          <w:szCs w:val="24"/>
          <w:lang w:eastAsia="ru-RU"/>
        </w:rPr>
      </w:pPr>
    </w:p>
    <w:p w:rsidR="007579B3" w:rsidRPr="007579B3" w:rsidRDefault="007579B3" w:rsidP="007579B3">
      <w:pPr>
        <w:autoSpaceDE w:val="0"/>
        <w:autoSpaceDN w:val="0"/>
        <w:adjustRightInd w:val="0"/>
        <w:spacing w:after="0" w:line="240" w:lineRule="auto"/>
        <w:ind w:firstLine="540"/>
        <w:jc w:val="center"/>
        <w:outlineLvl w:val="1"/>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2. Основные цели и задачи программы</w:t>
      </w:r>
    </w:p>
    <w:p w:rsidR="007579B3" w:rsidRPr="007579B3" w:rsidRDefault="007579B3" w:rsidP="007579B3">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Целью Программы является предоставление дополнительных мер социальной поддержки и социальной помощи, направленных на повышение качества жизни малообеспеченных слоев населения, пожилых людей и инвалидов.</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В рамках Программы предусматривается решение следующих приоритетных задач:</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1) обеспечение социально-экономической поддержки малообеспеченных слоев населения;</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2) реализация местных социальных гарантий через комплекс программных мероприятий;</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3) снижение социальной напряженности среди слабо защищенных слоев населения;</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4) создание условий для активизации потенциальных возможностей малообеспеченных слоев населения на самостоятельный выход из сложных жизненных ситуаций;</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5) поддержка социально значимых общественных объединений, в том числе инвалидов, ветеранов;</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6) создание благоприятных условий для реализации интеллектуальных, культурных потребностей малообеспеченных слоев населения.</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579B3" w:rsidRPr="007579B3" w:rsidRDefault="007579B3" w:rsidP="007579B3">
      <w:pPr>
        <w:autoSpaceDE w:val="0"/>
        <w:autoSpaceDN w:val="0"/>
        <w:adjustRightInd w:val="0"/>
        <w:spacing w:after="0" w:line="240" w:lineRule="auto"/>
        <w:ind w:firstLine="540"/>
        <w:jc w:val="center"/>
        <w:outlineLvl w:val="1"/>
        <w:rPr>
          <w:rFonts w:ascii="Times New Roman" w:eastAsia="Times New Roman" w:hAnsi="Times New Roman" w:cs="Times New Roman"/>
          <w:sz w:val="24"/>
          <w:szCs w:val="24"/>
          <w:lang w:eastAsia="ru-RU"/>
        </w:rPr>
      </w:pPr>
    </w:p>
    <w:p w:rsidR="007579B3" w:rsidRPr="007579B3" w:rsidRDefault="007579B3" w:rsidP="007579B3">
      <w:pPr>
        <w:autoSpaceDE w:val="0"/>
        <w:autoSpaceDN w:val="0"/>
        <w:adjustRightInd w:val="0"/>
        <w:spacing w:after="0" w:line="240" w:lineRule="auto"/>
        <w:ind w:firstLine="540"/>
        <w:jc w:val="center"/>
        <w:outlineLvl w:val="1"/>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3. Сроки реализации программы</w:t>
      </w:r>
    </w:p>
    <w:p w:rsidR="007579B3" w:rsidRPr="007579B3" w:rsidRDefault="007579B3" w:rsidP="007579B3">
      <w:pPr>
        <w:autoSpaceDE w:val="0"/>
        <w:autoSpaceDN w:val="0"/>
        <w:adjustRightInd w:val="0"/>
        <w:spacing w:after="0" w:line="240" w:lineRule="auto"/>
        <w:ind w:firstLine="540"/>
        <w:jc w:val="center"/>
        <w:outlineLvl w:val="1"/>
        <w:rPr>
          <w:rFonts w:ascii="Times New Roman" w:eastAsia="Times New Roman" w:hAnsi="Times New Roman" w:cs="Times New Roman"/>
          <w:sz w:val="24"/>
          <w:szCs w:val="24"/>
          <w:lang w:eastAsia="ru-RU"/>
        </w:rPr>
      </w:pP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lastRenderedPageBreak/>
        <w:t>Реализация Программы будет осуществляться в течение 2019 – 202</w:t>
      </w:r>
      <w:r w:rsidR="00792655">
        <w:rPr>
          <w:rFonts w:ascii="Times New Roman" w:eastAsia="Times New Roman" w:hAnsi="Times New Roman" w:cs="Times New Roman"/>
          <w:sz w:val="24"/>
          <w:szCs w:val="24"/>
          <w:lang w:eastAsia="ru-RU"/>
        </w:rPr>
        <w:t>3</w:t>
      </w:r>
      <w:r w:rsidRPr="007579B3">
        <w:rPr>
          <w:rFonts w:ascii="Times New Roman" w:eastAsia="Times New Roman" w:hAnsi="Times New Roman" w:cs="Times New Roman"/>
          <w:sz w:val="24"/>
          <w:szCs w:val="24"/>
          <w:lang w:eastAsia="ru-RU"/>
        </w:rPr>
        <w:t xml:space="preserve"> годов.</w:t>
      </w:r>
    </w:p>
    <w:p w:rsidR="007579B3" w:rsidRPr="007579B3" w:rsidRDefault="007579B3" w:rsidP="007579B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579B3" w:rsidRPr="007579B3" w:rsidRDefault="007579B3" w:rsidP="007579B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4. Объемы и источники финансирования</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5516" w:type="pct"/>
        <w:tblCellSpacing w:w="15" w:type="dxa"/>
        <w:tblInd w:w="-996"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1582"/>
        <w:gridCol w:w="1396"/>
        <w:gridCol w:w="1450"/>
        <w:gridCol w:w="1465"/>
        <w:gridCol w:w="1575"/>
        <w:gridCol w:w="1392"/>
        <w:gridCol w:w="1791"/>
      </w:tblGrid>
      <w:tr w:rsidR="007579B3" w:rsidRPr="007579B3" w:rsidTr="00E23C5E">
        <w:trPr>
          <w:tblCellSpacing w:w="15" w:type="dxa"/>
        </w:trPr>
        <w:tc>
          <w:tcPr>
            <w:tcW w:w="722" w:type="pct"/>
            <w:vMerge w:val="restart"/>
            <w:tcBorders>
              <w:top w:val="outset" w:sz="6" w:space="0" w:color="auto"/>
              <w:left w:val="outset" w:sz="6" w:space="0" w:color="auto"/>
              <w:right w:val="outset" w:sz="6" w:space="0" w:color="auto"/>
            </w:tcBorders>
            <w:shd w:val="clear" w:color="auto" w:fill="auto"/>
          </w:tcPr>
          <w:p w:rsidR="007579B3" w:rsidRPr="007579B3" w:rsidRDefault="007579B3" w:rsidP="007579B3">
            <w:pPr>
              <w:spacing w:after="0" w:line="240" w:lineRule="auto"/>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 xml:space="preserve"> Источники  </w:t>
            </w:r>
            <w:r w:rsidRPr="007579B3">
              <w:rPr>
                <w:rFonts w:ascii="Times New Roman" w:eastAsia="Times New Roman" w:hAnsi="Times New Roman" w:cs="Times New Roman"/>
                <w:sz w:val="24"/>
                <w:szCs w:val="24"/>
                <w:lang w:eastAsia="ru-RU"/>
              </w:rPr>
              <w:br/>
              <w:t xml:space="preserve">и направления расходов </w:t>
            </w:r>
          </w:p>
          <w:p w:rsidR="007579B3" w:rsidRPr="007579B3" w:rsidRDefault="007579B3" w:rsidP="007579B3">
            <w:pPr>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 </w:t>
            </w:r>
          </w:p>
          <w:p w:rsidR="007579B3" w:rsidRPr="007579B3" w:rsidRDefault="007579B3" w:rsidP="007579B3">
            <w:pPr>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 </w:t>
            </w:r>
          </w:p>
        </w:tc>
        <w:tc>
          <w:tcPr>
            <w:tcW w:w="4236" w:type="pct"/>
            <w:gridSpan w:val="6"/>
            <w:tcBorders>
              <w:top w:val="outset" w:sz="6" w:space="0" w:color="auto"/>
              <w:left w:val="outset" w:sz="6" w:space="0" w:color="auto"/>
              <w:bottom w:val="outset" w:sz="6" w:space="0" w:color="auto"/>
              <w:right w:val="outset" w:sz="6" w:space="0" w:color="auto"/>
            </w:tcBorders>
            <w:shd w:val="clear" w:color="auto" w:fill="auto"/>
          </w:tcPr>
          <w:p w:rsidR="007579B3" w:rsidRPr="007579B3" w:rsidRDefault="007579B3" w:rsidP="007579B3">
            <w:pPr>
              <w:spacing w:after="0" w:line="240" w:lineRule="auto"/>
              <w:ind w:firstLine="540"/>
              <w:jc w:val="center"/>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Объем финансирования</w:t>
            </w:r>
            <w:r w:rsidRPr="007579B3">
              <w:rPr>
                <w:rFonts w:ascii="Times New Roman" w:eastAsia="Times New Roman" w:hAnsi="Times New Roman" w:cs="Times New Roman"/>
                <w:sz w:val="24"/>
                <w:szCs w:val="24"/>
                <w:lang w:eastAsia="ru-RU"/>
              </w:rPr>
              <w:br/>
              <w:t>(в тыс. руб.)</w:t>
            </w:r>
          </w:p>
        </w:tc>
      </w:tr>
      <w:tr w:rsidR="00927A0B" w:rsidRPr="007579B3" w:rsidTr="00927A0B">
        <w:trPr>
          <w:tblCellSpacing w:w="15" w:type="dxa"/>
        </w:trPr>
        <w:tc>
          <w:tcPr>
            <w:tcW w:w="722" w:type="pct"/>
            <w:vMerge/>
            <w:tcBorders>
              <w:left w:val="outset" w:sz="6" w:space="0" w:color="auto"/>
              <w:right w:val="outset" w:sz="6" w:space="0" w:color="auto"/>
            </w:tcBorders>
            <w:shd w:val="clear" w:color="auto" w:fill="auto"/>
          </w:tcPr>
          <w:p w:rsidR="007579B3" w:rsidRPr="007579B3" w:rsidRDefault="007579B3" w:rsidP="007579B3">
            <w:pPr>
              <w:spacing w:after="0" w:line="240" w:lineRule="auto"/>
              <w:ind w:firstLine="540"/>
              <w:jc w:val="both"/>
              <w:rPr>
                <w:rFonts w:ascii="Times New Roman" w:eastAsia="Times New Roman" w:hAnsi="Times New Roman" w:cs="Times New Roman"/>
                <w:sz w:val="24"/>
                <w:szCs w:val="24"/>
                <w:lang w:eastAsia="ru-RU"/>
              </w:rPr>
            </w:pPr>
          </w:p>
        </w:tc>
        <w:tc>
          <w:tcPr>
            <w:tcW w:w="652" w:type="pct"/>
            <w:tcBorders>
              <w:top w:val="outset" w:sz="6" w:space="0" w:color="auto"/>
              <w:left w:val="outset" w:sz="6" w:space="0" w:color="auto"/>
              <w:bottom w:val="outset" w:sz="6" w:space="0" w:color="auto"/>
              <w:right w:val="outset" w:sz="6" w:space="0" w:color="auto"/>
            </w:tcBorders>
            <w:shd w:val="clear" w:color="auto" w:fill="auto"/>
          </w:tcPr>
          <w:p w:rsidR="007579B3" w:rsidRPr="007579B3" w:rsidRDefault="007579B3" w:rsidP="00927A0B">
            <w:pPr>
              <w:spacing w:after="0" w:line="240" w:lineRule="auto"/>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Всего</w:t>
            </w:r>
          </w:p>
        </w:tc>
        <w:tc>
          <w:tcPr>
            <w:tcW w:w="3570" w:type="pct"/>
            <w:gridSpan w:val="5"/>
            <w:tcBorders>
              <w:top w:val="outset" w:sz="6" w:space="0" w:color="auto"/>
              <w:left w:val="outset" w:sz="6" w:space="0" w:color="auto"/>
              <w:bottom w:val="outset" w:sz="6" w:space="0" w:color="auto"/>
              <w:right w:val="outset" w:sz="6" w:space="0" w:color="auto"/>
            </w:tcBorders>
            <w:shd w:val="clear" w:color="auto" w:fill="auto"/>
          </w:tcPr>
          <w:p w:rsidR="007579B3" w:rsidRPr="007579B3" w:rsidRDefault="007579B3" w:rsidP="007579B3">
            <w:pPr>
              <w:spacing w:after="0" w:line="240" w:lineRule="auto"/>
              <w:ind w:firstLine="540"/>
              <w:jc w:val="center"/>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в том числе по годам</w:t>
            </w:r>
          </w:p>
        </w:tc>
      </w:tr>
      <w:tr w:rsidR="00927A0B" w:rsidRPr="007579B3" w:rsidTr="00927A0B">
        <w:trPr>
          <w:tblCellSpacing w:w="15" w:type="dxa"/>
        </w:trPr>
        <w:tc>
          <w:tcPr>
            <w:tcW w:w="722" w:type="pct"/>
            <w:vMerge/>
            <w:tcBorders>
              <w:left w:val="outset" w:sz="6" w:space="0" w:color="auto"/>
              <w:bottom w:val="outset" w:sz="6" w:space="0" w:color="auto"/>
              <w:right w:val="outset" w:sz="6" w:space="0" w:color="auto"/>
            </w:tcBorders>
            <w:shd w:val="clear" w:color="auto" w:fill="auto"/>
          </w:tcPr>
          <w:p w:rsidR="00E23C5E" w:rsidRPr="007579B3" w:rsidRDefault="00E23C5E" w:rsidP="007579B3">
            <w:pPr>
              <w:spacing w:after="0" w:line="240" w:lineRule="auto"/>
              <w:ind w:firstLine="540"/>
              <w:jc w:val="both"/>
              <w:rPr>
                <w:rFonts w:ascii="Times New Roman" w:eastAsia="Times New Roman" w:hAnsi="Times New Roman" w:cs="Times New Roman"/>
                <w:sz w:val="24"/>
                <w:szCs w:val="24"/>
                <w:lang w:eastAsia="ru-RU"/>
              </w:rPr>
            </w:pPr>
          </w:p>
        </w:tc>
        <w:tc>
          <w:tcPr>
            <w:tcW w:w="652" w:type="pct"/>
            <w:tcBorders>
              <w:top w:val="outset" w:sz="6" w:space="0" w:color="auto"/>
              <w:left w:val="outset" w:sz="6" w:space="0" w:color="auto"/>
              <w:bottom w:val="outset" w:sz="6" w:space="0" w:color="auto"/>
              <w:right w:val="outset" w:sz="6" w:space="0" w:color="auto"/>
            </w:tcBorders>
            <w:shd w:val="clear" w:color="auto" w:fill="auto"/>
          </w:tcPr>
          <w:p w:rsidR="00E23C5E" w:rsidRPr="007579B3" w:rsidRDefault="00E23C5E" w:rsidP="007579B3">
            <w:pPr>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 </w:t>
            </w:r>
          </w:p>
        </w:tc>
        <w:tc>
          <w:tcPr>
            <w:tcW w:w="678" w:type="pct"/>
            <w:tcBorders>
              <w:top w:val="outset" w:sz="6" w:space="0" w:color="auto"/>
              <w:left w:val="outset" w:sz="6" w:space="0" w:color="auto"/>
              <w:bottom w:val="outset" w:sz="6" w:space="0" w:color="auto"/>
              <w:right w:val="outset" w:sz="6" w:space="0" w:color="auto"/>
            </w:tcBorders>
            <w:shd w:val="clear" w:color="auto" w:fill="auto"/>
          </w:tcPr>
          <w:p w:rsidR="00E23C5E" w:rsidRPr="007579B3" w:rsidRDefault="00E23C5E" w:rsidP="007579B3">
            <w:pPr>
              <w:spacing w:after="0" w:line="240" w:lineRule="auto"/>
              <w:jc w:val="center"/>
              <w:rPr>
                <w:rFonts w:ascii="Times New Roman" w:eastAsia="Times New Roman" w:hAnsi="Times New Roman" w:cs="Times New Roman"/>
                <w:lang w:eastAsia="ru-RU"/>
              </w:rPr>
            </w:pPr>
            <w:r w:rsidRPr="007579B3">
              <w:rPr>
                <w:rFonts w:ascii="Times New Roman" w:eastAsia="Times New Roman" w:hAnsi="Times New Roman" w:cs="Times New Roman"/>
                <w:lang w:eastAsia="ru-RU"/>
              </w:rPr>
              <w:t>2019 год</w:t>
            </w:r>
          </w:p>
        </w:tc>
        <w:tc>
          <w:tcPr>
            <w:tcW w:w="685" w:type="pct"/>
            <w:tcBorders>
              <w:top w:val="outset" w:sz="6" w:space="0" w:color="auto"/>
              <w:left w:val="outset" w:sz="6" w:space="0" w:color="auto"/>
              <w:bottom w:val="outset" w:sz="6" w:space="0" w:color="auto"/>
              <w:right w:val="outset" w:sz="6" w:space="0" w:color="auto"/>
            </w:tcBorders>
            <w:shd w:val="clear" w:color="auto" w:fill="auto"/>
          </w:tcPr>
          <w:p w:rsidR="00E23C5E" w:rsidRPr="007579B3" w:rsidRDefault="00E23C5E" w:rsidP="007579B3">
            <w:pPr>
              <w:spacing w:after="0" w:line="240" w:lineRule="auto"/>
              <w:jc w:val="center"/>
              <w:rPr>
                <w:rFonts w:ascii="Times New Roman" w:eastAsia="Times New Roman" w:hAnsi="Times New Roman" w:cs="Times New Roman"/>
                <w:lang w:eastAsia="ru-RU"/>
              </w:rPr>
            </w:pPr>
            <w:r w:rsidRPr="007579B3">
              <w:rPr>
                <w:rFonts w:ascii="Times New Roman" w:eastAsia="Times New Roman" w:hAnsi="Times New Roman" w:cs="Times New Roman"/>
                <w:lang w:eastAsia="ru-RU"/>
              </w:rPr>
              <w:t>2020 год</w:t>
            </w:r>
          </w:p>
        </w:tc>
        <w:tc>
          <w:tcPr>
            <w:tcW w:w="738" w:type="pct"/>
            <w:tcBorders>
              <w:top w:val="outset" w:sz="6" w:space="0" w:color="auto"/>
              <w:left w:val="outset" w:sz="6" w:space="0" w:color="auto"/>
              <w:bottom w:val="outset" w:sz="6" w:space="0" w:color="auto"/>
              <w:right w:val="outset" w:sz="6" w:space="0" w:color="auto"/>
            </w:tcBorders>
            <w:shd w:val="clear" w:color="auto" w:fill="auto"/>
          </w:tcPr>
          <w:p w:rsidR="00E23C5E" w:rsidRPr="007579B3" w:rsidRDefault="00E23C5E" w:rsidP="007579B3">
            <w:pPr>
              <w:spacing w:after="0" w:line="240" w:lineRule="auto"/>
              <w:jc w:val="center"/>
              <w:rPr>
                <w:rFonts w:ascii="Times New Roman" w:eastAsia="Times New Roman" w:hAnsi="Times New Roman" w:cs="Times New Roman"/>
                <w:lang w:eastAsia="ru-RU"/>
              </w:rPr>
            </w:pPr>
            <w:r w:rsidRPr="007579B3">
              <w:rPr>
                <w:rFonts w:ascii="Times New Roman" w:eastAsia="Times New Roman" w:hAnsi="Times New Roman" w:cs="Times New Roman"/>
                <w:lang w:eastAsia="ru-RU"/>
              </w:rPr>
              <w:t>2021 год</w:t>
            </w:r>
          </w:p>
        </w:tc>
        <w:tc>
          <w:tcPr>
            <w:tcW w:w="650" w:type="pct"/>
            <w:tcBorders>
              <w:top w:val="outset" w:sz="6" w:space="0" w:color="auto"/>
              <w:left w:val="outset" w:sz="6" w:space="0" w:color="auto"/>
              <w:bottom w:val="outset" w:sz="6" w:space="0" w:color="auto"/>
              <w:right w:val="outset" w:sz="6" w:space="0" w:color="auto"/>
            </w:tcBorders>
          </w:tcPr>
          <w:p w:rsidR="00E23C5E" w:rsidRPr="007579B3" w:rsidRDefault="00E23C5E" w:rsidP="007579B3">
            <w:pPr>
              <w:spacing w:after="0" w:line="240" w:lineRule="auto"/>
              <w:jc w:val="center"/>
              <w:rPr>
                <w:rFonts w:ascii="Times New Roman" w:eastAsia="Times New Roman" w:hAnsi="Times New Roman" w:cs="Times New Roman"/>
                <w:lang w:eastAsia="ru-RU"/>
              </w:rPr>
            </w:pPr>
            <w:r w:rsidRPr="007579B3">
              <w:rPr>
                <w:rFonts w:ascii="Times New Roman" w:eastAsia="Times New Roman" w:hAnsi="Times New Roman" w:cs="Times New Roman"/>
                <w:lang w:eastAsia="ru-RU"/>
              </w:rPr>
              <w:t>2022 год</w:t>
            </w:r>
          </w:p>
        </w:tc>
        <w:tc>
          <w:tcPr>
            <w:tcW w:w="762" w:type="pct"/>
            <w:tcBorders>
              <w:top w:val="outset" w:sz="6" w:space="0" w:color="auto"/>
              <w:left w:val="outset" w:sz="6" w:space="0" w:color="auto"/>
              <w:bottom w:val="outset" w:sz="6" w:space="0" w:color="auto"/>
              <w:right w:val="outset" w:sz="6" w:space="0" w:color="auto"/>
            </w:tcBorders>
          </w:tcPr>
          <w:p w:rsidR="00E23C5E" w:rsidRPr="007579B3" w:rsidRDefault="00927A0B" w:rsidP="007579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2023 год</w:t>
            </w:r>
          </w:p>
        </w:tc>
      </w:tr>
      <w:tr w:rsidR="00927A0B" w:rsidRPr="007579B3" w:rsidTr="00927A0B">
        <w:trPr>
          <w:tblCellSpacing w:w="15" w:type="dxa"/>
        </w:trPr>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E23C5E" w:rsidRPr="007579B3" w:rsidRDefault="00E23C5E" w:rsidP="007579B3">
            <w:pPr>
              <w:spacing w:after="0" w:line="240" w:lineRule="auto"/>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Бюджет Назинского сельского поселения</w:t>
            </w: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E23C5E" w:rsidRPr="007579B3" w:rsidRDefault="00E23C5E" w:rsidP="00E23C5E">
            <w:pPr>
              <w:spacing w:after="0" w:line="240" w:lineRule="auto"/>
              <w:ind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r w:rsidRPr="007579B3">
              <w:rPr>
                <w:rFonts w:ascii="Times New Roman" w:eastAsia="Times New Roman" w:hAnsi="Times New Roman" w:cs="Times New Roman"/>
                <w:sz w:val="24"/>
                <w:szCs w:val="24"/>
                <w:lang w:eastAsia="ru-RU"/>
              </w:rPr>
              <w:t>0,0</w:t>
            </w:r>
          </w:p>
        </w:tc>
        <w:tc>
          <w:tcPr>
            <w:tcW w:w="678" w:type="pct"/>
            <w:tcBorders>
              <w:top w:val="outset" w:sz="6" w:space="0" w:color="auto"/>
              <w:left w:val="outset" w:sz="6" w:space="0" w:color="auto"/>
              <w:bottom w:val="outset" w:sz="6" w:space="0" w:color="auto"/>
              <w:right w:val="outset" w:sz="6" w:space="0" w:color="auto"/>
            </w:tcBorders>
            <w:shd w:val="clear" w:color="auto" w:fill="auto"/>
            <w:vAlign w:val="center"/>
          </w:tcPr>
          <w:p w:rsidR="00E23C5E" w:rsidRPr="007579B3" w:rsidRDefault="00E23C5E" w:rsidP="007579B3">
            <w:pPr>
              <w:spacing w:after="0" w:line="240" w:lineRule="auto"/>
              <w:ind w:firstLine="540"/>
              <w:jc w:val="center"/>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120,0</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E23C5E" w:rsidRPr="007579B3" w:rsidRDefault="00E23C5E" w:rsidP="007579B3">
            <w:pPr>
              <w:spacing w:after="0" w:line="240" w:lineRule="auto"/>
              <w:ind w:firstLine="540"/>
              <w:jc w:val="center"/>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120,0</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tcPr>
          <w:p w:rsidR="00E23C5E" w:rsidRPr="007579B3" w:rsidRDefault="00E23C5E" w:rsidP="007579B3">
            <w:pPr>
              <w:spacing w:after="0" w:line="240" w:lineRule="auto"/>
              <w:ind w:firstLine="540"/>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120,0</w:t>
            </w:r>
          </w:p>
        </w:tc>
        <w:tc>
          <w:tcPr>
            <w:tcW w:w="650" w:type="pct"/>
            <w:tcBorders>
              <w:top w:val="outset" w:sz="6" w:space="0" w:color="auto"/>
              <w:left w:val="outset" w:sz="6" w:space="0" w:color="auto"/>
              <w:bottom w:val="outset" w:sz="6" w:space="0" w:color="auto"/>
              <w:right w:val="outset" w:sz="6" w:space="0" w:color="auto"/>
            </w:tcBorders>
            <w:vAlign w:val="center"/>
          </w:tcPr>
          <w:p w:rsidR="00E23C5E" w:rsidRPr="007579B3" w:rsidRDefault="00E23C5E" w:rsidP="00927A0B">
            <w:pPr>
              <w:spacing w:after="0" w:line="240" w:lineRule="auto"/>
              <w:jc w:val="center"/>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120,0</w:t>
            </w:r>
          </w:p>
        </w:tc>
        <w:tc>
          <w:tcPr>
            <w:tcW w:w="762" w:type="pct"/>
            <w:tcBorders>
              <w:top w:val="outset" w:sz="6" w:space="0" w:color="auto"/>
              <w:left w:val="outset" w:sz="6" w:space="0" w:color="auto"/>
              <w:bottom w:val="outset" w:sz="6" w:space="0" w:color="auto"/>
              <w:right w:val="outset" w:sz="6" w:space="0" w:color="auto"/>
            </w:tcBorders>
            <w:vAlign w:val="center"/>
          </w:tcPr>
          <w:p w:rsidR="00E23C5E" w:rsidRPr="007579B3" w:rsidRDefault="00927A0B" w:rsidP="007579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120,0</w:t>
            </w:r>
          </w:p>
        </w:tc>
      </w:tr>
    </w:tbl>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579B3" w:rsidRPr="007579B3" w:rsidRDefault="007579B3" w:rsidP="007579B3">
      <w:pPr>
        <w:autoSpaceDE w:val="0"/>
        <w:autoSpaceDN w:val="0"/>
        <w:adjustRightInd w:val="0"/>
        <w:spacing w:after="0" w:line="240" w:lineRule="auto"/>
        <w:ind w:firstLine="540"/>
        <w:jc w:val="center"/>
        <w:rPr>
          <w:rFonts w:ascii="Times New Roman" w:eastAsia="Times New Roman" w:hAnsi="Times New Roman" w:cs="Times New Roman"/>
          <w:sz w:val="24"/>
          <w:szCs w:val="24"/>
          <w:lang w:val="en-US" w:eastAsia="ru-RU"/>
        </w:rPr>
      </w:pPr>
      <w:r w:rsidRPr="007579B3">
        <w:rPr>
          <w:rFonts w:ascii="Times New Roman" w:eastAsia="Times New Roman" w:hAnsi="Times New Roman" w:cs="Times New Roman"/>
          <w:sz w:val="24"/>
          <w:szCs w:val="24"/>
          <w:lang w:eastAsia="ru-RU"/>
        </w:rPr>
        <w:t>5. Основные программные мероприятия</w:t>
      </w:r>
    </w:p>
    <w:p w:rsidR="007579B3" w:rsidRPr="007579B3" w:rsidRDefault="007579B3" w:rsidP="007579B3">
      <w:pPr>
        <w:autoSpaceDE w:val="0"/>
        <w:autoSpaceDN w:val="0"/>
        <w:adjustRightInd w:val="0"/>
        <w:spacing w:after="0" w:line="240" w:lineRule="auto"/>
        <w:ind w:firstLine="540"/>
        <w:jc w:val="center"/>
        <w:rPr>
          <w:rFonts w:ascii="Times New Roman" w:eastAsia="Times New Roman" w:hAnsi="Times New Roman" w:cs="Times New Roman"/>
          <w:sz w:val="24"/>
          <w:szCs w:val="24"/>
          <w:lang w:val="en-US" w:eastAsia="ru-RU"/>
        </w:rPr>
      </w:pP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Программные мероприятия направлены на решение основных проблем социальной поддержки пожилых граждан и инвалидов, малообеспеченных слоев населения и представлены следующими направлениями:</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1) меры по укреплению здоровья малообеспеченных слоев населения, пожилых людей и инвалидов;</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2) предоставление помощи и услуг пожилым гражданам и инвалидам, малообеспеченным слоям населения;</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3) охрана материнства и детства;</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4) 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Основные мероприятия, объемы и источники финансирования предусмотрены в приложении к программе.</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579B3" w:rsidRPr="007579B3" w:rsidRDefault="007579B3" w:rsidP="007579B3">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6. Ожидаемые  социально-экономические результаты  от реализации Программы</w:t>
      </w:r>
    </w:p>
    <w:p w:rsidR="007579B3" w:rsidRPr="007579B3" w:rsidRDefault="007579B3" w:rsidP="007579B3">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 xml:space="preserve"> </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 xml:space="preserve">Программа будет способствовать созданию дополнительных условий для обеспечения социальной защищенности, повышению качества жизни наиболее социально незащищенных граждан, смягчению негативных последствий финансового кризиса, даст возможность наиболее уязвимым группам населения преодолеть трудные жизненные ситуации в период финансово-экономического кризиса.  </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 xml:space="preserve">Критериями оценки эффективности Программы  будет являться охват наиболее социально незащищенных граждан мерами социальной поддержки:   </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1) создание дополнительных условий для адресной социальной поддержки малообеспеченных слоев населения;</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2) сокращение числа граждан, нуждающихся в социальной поддержке;</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3) повышение эффективности мероприятий и объемов материальной помощи населению;</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4) снижение уровня социальной напряженности социально незащищенных слоев населения;</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5) смягчение негативных последствий финансового кризиса.</w:t>
      </w:r>
    </w:p>
    <w:p w:rsidR="007579B3" w:rsidRPr="007579B3" w:rsidRDefault="007579B3" w:rsidP="007579B3">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7579B3" w:rsidRPr="007579B3" w:rsidRDefault="007579B3" w:rsidP="007579B3">
      <w:pPr>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 xml:space="preserve">Организация управления Программой и </w:t>
      </w:r>
      <w:proofErr w:type="gramStart"/>
      <w:r w:rsidRPr="007579B3">
        <w:rPr>
          <w:rFonts w:ascii="Times New Roman" w:eastAsia="Times New Roman" w:hAnsi="Times New Roman" w:cs="Times New Roman"/>
          <w:sz w:val="24"/>
          <w:szCs w:val="24"/>
          <w:lang w:eastAsia="ru-RU"/>
        </w:rPr>
        <w:t>контроль за</w:t>
      </w:r>
      <w:proofErr w:type="gramEnd"/>
      <w:r w:rsidRPr="007579B3">
        <w:rPr>
          <w:rFonts w:ascii="Times New Roman" w:eastAsia="Times New Roman" w:hAnsi="Times New Roman" w:cs="Times New Roman"/>
          <w:sz w:val="24"/>
          <w:szCs w:val="24"/>
          <w:lang w:eastAsia="ru-RU"/>
        </w:rPr>
        <w:t xml:space="preserve"> ее реализацией</w:t>
      </w:r>
    </w:p>
    <w:p w:rsidR="007579B3" w:rsidRPr="007579B3" w:rsidRDefault="007579B3" w:rsidP="007579B3">
      <w:pPr>
        <w:autoSpaceDE w:val="0"/>
        <w:autoSpaceDN w:val="0"/>
        <w:adjustRightInd w:val="0"/>
        <w:spacing w:after="0" w:line="240" w:lineRule="auto"/>
        <w:ind w:left="60"/>
        <w:jc w:val="center"/>
        <w:rPr>
          <w:rFonts w:ascii="Times New Roman" w:eastAsia="Times New Roman" w:hAnsi="Times New Roman" w:cs="Times New Roman"/>
          <w:sz w:val="24"/>
          <w:szCs w:val="24"/>
          <w:lang w:eastAsia="ru-RU"/>
        </w:rPr>
      </w:pPr>
    </w:p>
    <w:p w:rsidR="007579B3" w:rsidRPr="007579B3" w:rsidRDefault="007579B3" w:rsidP="007579B3">
      <w:pPr>
        <w:spacing w:after="0" w:line="240" w:lineRule="auto"/>
        <w:ind w:firstLine="540"/>
        <w:jc w:val="both"/>
        <w:rPr>
          <w:rFonts w:ascii="Times New Roman" w:eastAsia="Times New Roman" w:hAnsi="Times New Roman" w:cs="Times New Roman"/>
          <w:color w:val="000000"/>
          <w:sz w:val="24"/>
          <w:szCs w:val="24"/>
          <w:lang w:eastAsia="ru-RU"/>
        </w:rPr>
      </w:pPr>
      <w:r w:rsidRPr="007579B3">
        <w:rPr>
          <w:rFonts w:ascii="Times New Roman" w:eastAsia="Times New Roman" w:hAnsi="Times New Roman" w:cs="Times New Roman"/>
          <w:color w:val="000000"/>
          <w:sz w:val="24"/>
          <w:szCs w:val="24"/>
          <w:lang w:eastAsia="ru-RU"/>
        </w:rPr>
        <w:lastRenderedPageBreak/>
        <w:t xml:space="preserve">Управление программой и </w:t>
      </w:r>
      <w:proofErr w:type="gramStart"/>
      <w:r w:rsidRPr="007579B3">
        <w:rPr>
          <w:rFonts w:ascii="Times New Roman" w:eastAsia="Times New Roman" w:hAnsi="Times New Roman" w:cs="Times New Roman"/>
          <w:color w:val="000000"/>
          <w:sz w:val="24"/>
          <w:szCs w:val="24"/>
          <w:lang w:eastAsia="ru-RU"/>
        </w:rPr>
        <w:t>контроль за</w:t>
      </w:r>
      <w:proofErr w:type="gramEnd"/>
      <w:r w:rsidRPr="007579B3">
        <w:rPr>
          <w:rFonts w:ascii="Times New Roman" w:eastAsia="Times New Roman" w:hAnsi="Times New Roman" w:cs="Times New Roman"/>
          <w:color w:val="000000"/>
          <w:sz w:val="24"/>
          <w:szCs w:val="24"/>
          <w:lang w:eastAsia="ru-RU"/>
        </w:rPr>
        <w:t xml:space="preserve"> ее реализацией  осуществляет   Администрация  Назинского сельского поселения. </w:t>
      </w:r>
    </w:p>
    <w:p w:rsidR="007579B3" w:rsidRPr="007579B3" w:rsidRDefault="007579B3" w:rsidP="007579B3">
      <w:pPr>
        <w:spacing w:after="0" w:line="240" w:lineRule="auto"/>
        <w:jc w:val="both"/>
        <w:rPr>
          <w:rFonts w:ascii="Times New Roman" w:eastAsia="Times New Roman" w:hAnsi="Times New Roman" w:cs="Times New Roman"/>
          <w:color w:val="000000"/>
          <w:sz w:val="24"/>
          <w:szCs w:val="24"/>
          <w:lang w:eastAsia="ru-RU"/>
        </w:rPr>
      </w:pPr>
      <w:r w:rsidRPr="007579B3">
        <w:rPr>
          <w:rFonts w:ascii="Times New Roman" w:eastAsia="Times New Roman" w:hAnsi="Times New Roman" w:cs="Times New Roman"/>
          <w:sz w:val="24"/>
          <w:szCs w:val="24"/>
          <w:lang w:eastAsia="ru-RU"/>
        </w:rPr>
        <w:t>В течение года  в Программу могут быть внесены изменения и уточнения программных мероприятий, финансирования.</w:t>
      </w:r>
    </w:p>
    <w:p w:rsidR="007579B3" w:rsidRPr="007579B3" w:rsidRDefault="007579B3" w:rsidP="007579B3">
      <w:pPr>
        <w:spacing w:after="0" w:line="240" w:lineRule="auto"/>
        <w:rPr>
          <w:rFonts w:ascii="Times New Roman" w:eastAsia="Times New Roman" w:hAnsi="Times New Roman" w:cs="Times New Roman"/>
          <w:sz w:val="24"/>
          <w:szCs w:val="24"/>
          <w:lang w:eastAsia="ru-RU"/>
        </w:rPr>
      </w:pPr>
    </w:p>
    <w:p w:rsidR="007579B3" w:rsidRPr="007579B3" w:rsidRDefault="007579B3" w:rsidP="007579B3">
      <w:pPr>
        <w:spacing w:after="0" w:line="240" w:lineRule="auto"/>
        <w:rPr>
          <w:rFonts w:ascii="Times New Roman" w:eastAsia="Times New Roman" w:hAnsi="Times New Roman" w:cs="Times New Roman"/>
          <w:sz w:val="24"/>
          <w:szCs w:val="24"/>
          <w:lang w:eastAsia="ru-RU"/>
        </w:rPr>
      </w:pPr>
    </w:p>
    <w:p w:rsidR="007579B3" w:rsidRPr="007579B3" w:rsidRDefault="007579B3" w:rsidP="007579B3">
      <w:pPr>
        <w:spacing w:after="0" w:line="240" w:lineRule="auto"/>
        <w:ind w:left="9912"/>
        <w:jc w:val="both"/>
        <w:rPr>
          <w:rFonts w:ascii="Times New Roman" w:eastAsia="Times New Roman" w:hAnsi="Times New Roman" w:cs="Times New Roman"/>
          <w:color w:val="000000"/>
          <w:sz w:val="24"/>
          <w:szCs w:val="24"/>
          <w:lang w:eastAsia="ru-RU"/>
        </w:rPr>
        <w:sectPr w:rsidR="007579B3" w:rsidRPr="007579B3" w:rsidSect="008A1A81">
          <w:pgSz w:w="11906" w:h="16838"/>
          <w:pgMar w:top="1134" w:right="850" w:bottom="709" w:left="1701" w:header="708" w:footer="708" w:gutter="0"/>
          <w:cols w:space="708"/>
          <w:docGrid w:linePitch="360"/>
        </w:sectPr>
      </w:pPr>
    </w:p>
    <w:p w:rsidR="00C000FE" w:rsidRPr="00C000FE" w:rsidRDefault="00C000FE" w:rsidP="00C000FE">
      <w:pPr>
        <w:spacing w:after="0" w:line="240" w:lineRule="auto"/>
        <w:ind w:left="9912"/>
        <w:jc w:val="both"/>
        <w:rPr>
          <w:rFonts w:ascii="Times New Roman" w:eastAsia="Times New Roman" w:hAnsi="Times New Roman" w:cs="Times New Roman"/>
          <w:color w:val="000000"/>
          <w:sz w:val="24"/>
          <w:szCs w:val="24"/>
          <w:lang w:eastAsia="ru-RU"/>
        </w:rPr>
      </w:pPr>
      <w:r w:rsidRPr="00C000FE">
        <w:rPr>
          <w:rFonts w:ascii="Times New Roman" w:eastAsia="Times New Roman" w:hAnsi="Times New Roman" w:cs="Times New Roman"/>
          <w:color w:val="000000"/>
          <w:sz w:val="24"/>
          <w:szCs w:val="24"/>
          <w:lang w:eastAsia="ru-RU"/>
        </w:rPr>
        <w:lastRenderedPageBreak/>
        <w:t>Приложение к  муниципальной программе «Социальная поддержка населения  Назинского сельского поселения на  201</w:t>
      </w:r>
      <w:r w:rsidR="00241007">
        <w:rPr>
          <w:rFonts w:ascii="Times New Roman" w:eastAsia="Times New Roman" w:hAnsi="Times New Roman" w:cs="Times New Roman"/>
          <w:color w:val="000000"/>
          <w:sz w:val="24"/>
          <w:szCs w:val="24"/>
          <w:lang w:eastAsia="ru-RU"/>
        </w:rPr>
        <w:t>9-2023</w:t>
      </w:r>
      <w:r w:rsidRPr="00C000FE">
        <w:rPr>
          <w:rFonts w:ascii="Times New Roman" w:eastAsia="Times New Roman" w:hAnsi="Times New Roman" w:cs="Times New Roman"/>
          <w:color w:val="000000"/>
          <w:sz w:val="24"/>
          <w:szCs w:val="24"/>
          <w:lang w:eastAsia="ru-RU"/>
        </w:rPr>
        <w:t xml:space="preserve"> годы»</w:t>
      </w:r>
    </w:p>
    <w:p w:rsidR="00C000FE" w:rsidRPr="00C000FE" w:rsidRDefault="00C000FE" w:rsidP="00C000FE">
      <w:pPr>
        <w:spacing w:after="0" w:line="240" w:lineRule="auto"/>
        <w:jc w:val="center"/>
        <w:rPr>
          <w:rFonts w:ascii="Times New Roman" w:eastAsia="Times New Roman" w:hAnsi="Times New Roman" w:cs="Times New Roman"/>
          <w:b/>
          <w:sz w:val="28"/>
          <w:szCs w:val="28"/>
          <w:lang w:eastAsia="ru-RU"/>
        </w:rPr>
      </w:pPr>
    </w:p>
    <w:p w:rsidR="00C000FE" w:rsidRPr="00C000FE" w:rsidRDefault="00C000FE" w:rsidP="00C000FE">
      <w:pPr>
        <w:spacing w:after="0" w:line="240" w:lineRule="auto"/>
        <w:jc w:val="center"/>
        <w:rPr>
          <w:rFonts w:ascii="Times New Roman" w:eastAsia="Times New Roman" w:hAnsi="Times New Roman" w:cs="Times New Roman"/>
          <w:b/>
          <w:sz w:val="28"/>
          <w:szCs w:val="28"/>
          <w:lang w:eastAsia="ru-RU"/>
        </w:rPr>
      </w:pPr>
      <w:r w:rsidRPr="00C000FE">
        <w:rPr>
          <w:rFonts w:ascii="Times New Roman" w:eastAsia="Times New Roman" w:hAnsi="Times New Roman" w:cs="Times New Roman"/>
          <w:b/>
          <w:sz w:val="28"/>
          <w:szCs w:val="28"/>
          <w:lang w:eastAsia="ru-RU"/>
        </w:rPr>
        <w:t>ПЕРЕЧЕНЬ ПРОГРАММНЫХ МЕРОПРИЯТИЙ</w:t>
      </w:r>
    </w:p>
    <w:p w:rsidR="00C000FE" w:rsidRPr="00C000FE" w:rsidRDefault="00C000FE" w:rsidP="00C000FE">
      <w:pPr>
        <w:spacing w:after="0" w:line="240" w:lineRule="auto"/>
        <w:jc w:val="center"/>
        <w:rPr>
          <w:rFonts w:ascii="Times New Roman" w:eastAsia="Times New Roman" w:hAnsi="Times New Roman" w:cs="Times New Roman"/>
          <w:b/>
          <w:sz w:val="28"/>
          <w:szCs w:val="28"/>
          <w:lang w:eastAsia="ru-RU"/>
        </w:rPr>
      </w:pPr>
    </w:p>
    <w:tbl>
      <w:tblPr>
        <w:tblW w:w="16164" w:type="dxa"/>
        <w:tblInd w:w="-7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
        <w:gridCol w:w="3960"/>
        <w:gridCol w:w="1698"/>
        <w:gridCol w:w="2125"/>
        <w:gridCol w:w="1700"/>
        <w:gridCol w:w="1181"/>
        <w:gridCol w:w="1032"/>
        <w:gridCol w:w="1378"/>
        <w:gridCol w:w="1276"/>
        <w:gridCol w:w="1276"/>
      </w:tblGrid>
      <w:tr w:rsidR="00137B16" w:rsidRPr="00E465B7" w:rsidTr="00297932">
        <w:trPr>
          <w:cantSplit/>
          <w:trHeight w:val="560"/>
        </w:trPr>
        <w:tc>
          <w:tcPr>
            <w:tcW w:w="539" w:type="dxa"/>
            <w:vMerge w:val="restart"/>
            <w:tcBorders>
              <w:top w:val="single" w:sz="4" w:space="0" w:color="auto"/>
              <w:bottom w:val="single" w:sz="4" w:space="0" w:color="auto"/>
              <w:right w:val="single" w:sz="4" w:space="0" w:color="auto"/>
            </w:tcBorders>
          </w:tcPr>
          <w:p w:rsidR="00137B16" w:rsidRPr="00C000FE" w:rsidRDefault="00137B16" w:rsidP="00297932">
            <w:pPr>
              <w:spacing w:after="0" w:line="240" w:lineRule="auto"/>
              <w:rPr>
                <w:rFonts w:ascii="Times New Roman" w:hAnsi="Times New Roman"/>
                <w:sz w:val="24"/>
                <w:szCs w:val="24"/>
                <w:lang w:eastAsia="ru-RU"/>
              </w:rPr>
            </w:pPr>
            <w:r w:rsidRPr="00C000FE">
              <w:rPr>
                <w:rFonts w:ascii="Times New Roman" w:hAnsi="Times New Roman"/>
                <w:sz w:val="24"/>
                <w:szCs w:val="24"/>
                <w:lang w:eastAsia="ru-RU"/>
              </w:rPr>
              <w:t>№</w:t>
            </w:r>
          </w:p>
          <w:p w:rsidR="00137B16" w:rsidRPr="00C000FE" w:rsidRDefault="00137B16" w:rsidP="00297932">
            <w:pPr>
              <w:spacing w:after="0" w:line="240" w:lineRule="auto"/>
              <w:rPr>
                <w:rFonts w:ascii="Times New Roman" w:hAnsi="Times New Roman"/>
                <w:sz w:val="24"/>
                <w:szCs w:val="24"/>
                <w:lang w:eastAsia="ru-RU"/>
              </w:rPr>
            </w:pPr>
            <w:proofErr w:type="gramStart"/>
            <w:r w:rsidRPr="00C000FE">
              <w:rPr>
                <w:rFonts w:ascii="Times New Roman" w:hAnsi="Times New Roman"/>
                <w:sz w:val="24"/>
                <w:szCs w:val="24"/>
                <w:lang w:eastAsia="ru-RU"/>
              </w:rPr>
              <w:t>п</w:t>
            </w:r>
            <w:proofErr w:type="gramEnd"/>
            <w:r w:rsidRPr="00C000FE">
              <w:rPr>
                <w:rFonts w:ascii="Times New Roman" w:hAnsi="Times New Roman"/>
                <w:sz w:val="24"/>
                <w:szCs w:val="24"/>
                <w:lang w:eastAsia="ru-RU"/>
              </w:rPr>
              <w:t>/п</w:t>
            </w:r>
          </w:p>
        </w:tc>
        <w:tc>
          <w:tcPr>
            <w:tcW w:w="3961" w:type="dxa"/>
            <w:vMerge w:val="restart"/>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rPr>
                <w:rFonts w:ascii="Times New Roman" w:hAnsi="Times New Roman"/>
                <w:sz w:val="24"/>
                <w:szCs w:val="24"/>
                <w:lang w:eastAsia="ru-RU"/>
              </w:rPr>
            </w:pPr>
          </w:p>
          <w:p w:rsidR="00137B16" w:rsidRPr="00C000FE" w:rsidRDefault="00137B16" w:rsidP="00297932">
            <w:pPr>
              <w:spacing w:after="0" w:line="240" w:lineRule="auto"/>
              <w:rPr>
                <w:rFonts w:ascii="Times New Roman" w:hAnsi="Times New Roman"/>
                <w:sz w:val="24"/>
                <w:szCs w:val="24"/>
                <w:lang w:eastAsia="ru-RU"/>
              </w:rPr>
            </w:pPr>
            <w:r w:rsidRPr="00C000FE">
              <w:rPr>
                <w:rFonts w:ascii="Times New Roman" w:hAnsi="Times New Roman"/>
                <w:sz w:val="24"/>
                <w:szCs w:val="24"/>
                <w:lang w:eastAsia="ru-RU"/>
              </w:rPr>
              <w:t>Наименование мероприятия</w:t>
            </w:r>
          </w:p>
        </w:tc>
        <w:tc>
          <w:tcPr>
            <w:tcW w:w="1699" w:type="dxa"/>
            <w:vMerge w:val="restart"/>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sz w:val="24"/>
                <w:szCs w:val="24"/>
                <w:lang w:eastAsia="ru-RU"/>
              </w:rPr>
            </w:pPr>
          </w:p>
          <w:p w:rsidR="00137B16" w:rsidRPr="00C000FE" w:rsidRDefault="00137B16" w:rsidP="00297932">
            <w:pPr>
              <w:spacing w:after="0" w:line="240" w:lineRule="auto"/>
              <w:jc w:val="center"/>
              <w:rPr>
                <w:rFonts w:ascii="Times New Roman" w:hAnsi="Times New Roman"/>
                <w:sz w:val="24"/>
                <w:szCs w:val="24"/>
                <w:lang w:eastAsia="ru-RU"/>
              </w:rPr>
            </w:pPr>
            <w:r w:rsidRPr="00C000FE">
              <w:rPr>
                <w:rFonts w:ascii="Times New Roman" w:hAnsi="Times New Roman"/>
                <w:sz w:val="24"/>
                <w:szCs w:val="24"/>
                <w:lang w:eastAsia="ru-RU"/>
              </w:rPr>
              <w:t>Срок исполнения</w:t>
            </w:r>
          </w:p>
        </w:tc>
        <w:tc>
          <w:tcPr>
            <w:tcW w:w="2126" w:type="dxa"/>
            <w:vMerge w:val="restart"/>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rPr>
                <w:rFonts w:ascii="Times New Roman" w:hAnsi="Times New Roman"/>
                <w:sz w:val="24"/>
                <w:szCs w:val="24"/>
                <w:lang w:eastAsia="ru-RU"/>
              </w:rPr>
            </w:pPr>
          </w:p>
          <w:p w:rsidR="00137B16" w:rsidRPr="00C000FE" w:rsidRDefault="00137B16" w:rsidP="00297932">
            <w:pPr>
              <w:spacing w:after="0" w:line="240" w:lineRule="auto"/>
              <w:rPr>
                <w:rFonts w:ascii="Times New Roman" w:hAnsi="Times New Roman"/>
                <w:sz w:val="24"/>
                <w:szCs w:val="24"/>
                <w:lang w:eastAsia="ru-RU"/>
              </w:rPr>
            </w:pPr>
            <w:r w:rsidRPr="00C000FE">
              <w:rPr>
                <w:rFonts w:ascii="Times New Roman" w:hAnsi="Times New Roman"/>
                <w:sz w:val="24"/>
                <w:szCs w:val="24"/>
                <w:lang w:eastAsia="ru-RU"/>
              </w:rPr>
              <w:t>Ответственный исполнитель</w:t>
            </w:r>
          </w:p>
        </w:tc>
        <w:tc>
          <w:tcPr>
            <w:tcW w:w="1701" w:type="dxa"/>
            <w:vMerge w:val="restart"/>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rPr>
                <w:rFonts w:ascii="Times New Roman" w:hAnsi="Times New Roman"/>
                <w:sz w:val="24"/>
                <w:szCs w:val="24"/>
                <w:lang w:eastAsia="ru-RU"/>
              </w:rPr>
            </w:pPr>
          </w:p>
          <w:p w:rsidR="00137B16" w:rsidRPr="00C000FE" w:rsidRDefault="00137B16" w:rsidP="00297932">
            <w:pPr>
              <w:spacing w:after="0" w:line="240" w:lineRule="auto"/>
              <w:rPr>
                <w:rFonts w:ascii="Times New Roman" w:hAnsi="Times New Roman"/>
                <w:sz w:val="24"/>
                <w:szCs w:val="24"/>
                <w:lang w:eastAsia="ru-RU"/>
              </w:rPr>
            </w:pPr>
            <w:r w:rsidRPr="00C000FE">
              <w:rPr>
                <w:rFonts w:ascii="Times New Roman" w:hAnsi="Times New Roman"/>
                <w:sz w:val="24"/>
                <w:szCs w:val="24"/>
                <w:lang w:eastAsia="ru-RU"/>
              </w:rPr>
              <w:t>Источник финансирования</w:t>
            </w:r>
          </w:p>
        </w:tc>
        <w:tc>
          <w:tcPr>
            <w:tcW w:w="6138" w:type="dxa"/>
            <w:gridSpan w:val="5"/>
            <w:tcBorders>
              <w:top w:val="single" w:sz="4" w:space="0" w:color="auto"/>
              <w:left w:val="single" w:sz="4" w:space="0" w:color="auto"/>
              <w:bottom w:val="single" w:sz="4" w:space="0" w:color="auto"/>
            </w:tcBorders>
          </w:tcPr>
          <w:p w:rsidR="00137B16" w:rsidRPr="00C000FE" w:rsidRDefault="00137B16" w:rsidP="00297932">
            <w:pPr>
              <w:spacing w:after="0" w:line="240" w:lineRule="auto"/>
              <w:jc w:val="center"/>
              <w:rPr>
                <w:rFonts w:ascii="Times New Roman" w:hAnsi="Times New Roman"/>
                <w:sz w:val="24"/>
                <w:szCs w:val="24"/>
                <w:lang w:eastAsia="ru-RU"/>
              </w:rPr>
            </w:pPr>
            <w:r w:rsidRPr="00C000FE">
              <w:rPr>
                <w:rFonts w:ascii="Times New Roman" w:hAnsi="Times New Roman"/>
                <w:sz w:val="24"/>
                <w:szCs w:val="24"/>
                <w:lang w:eastAsia="ru-RU"/>
              </w:rPr>
              <w:t>Объем финансирования тыс. рублей</w:t>
            </w:r>
          </w:p>
        </w:tc>
      </w:tr>
      <w:tr w:rsidR="00137B16" w:rsidRPr="00E465B7" w:rsidTr="00297932">
        <w:trPr>
          <w:cantSplit/>
          <w:trHeight w:val="634"/>
        </w:trPr>
        <w:tc>
          <w:tcPr>
            <w:tcW w:w="539" w:type="dxa"/>
            <w:vMerge/>
            <w:tcBorders>
              <w:top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sz w:val="24"/>
                <w:szCs w:val="24"/>
                <w:lang w:eastAsia="ru-RU"/>
              </w:rPr>
            </w:pPr>
          </w:p>
        </w:tc>
        <w:tc>
          <w:tcPr>
            <w:tcW w:w="3961" w:type="dxa"/>
            <w:vMerge/>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sz w:val="24"/>
                <w:szCs w:val="24"/>
                <w:lang w:eastAsia="ru-RU"/>
              </w:rPr>
            </w:pPr>
          </w:p>
        </w:tc>
        <w:tc>
          <w:tcPr>
            <w:tcW w:w="1699" w:type="dxa"/>
            <w:vMerge/>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sz w:val="24"/>
                <w:szCs w:val="24"/>
                <w:lang w:eastAsia="ru-RU"/>
              </w:rPr>
            </w:pPr>
          </w:p>
        </w:tc>
        <w:tc>
          <w:tcPr>
            <w:tcW w:w="1176"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jc w:val="center"/>
              <w:rPr>
                <w:rFonts w:ascii="Times New Roman" w:hAnsi="Times New Roman"/>
                <w:sz w:val="24"/>
                <w:szCs w:val="24"/>
                <w:lang w:eastAsia="ru-RU"/>
              </w:rPr>
            </w:pPr>
          </w:p>
          <w:p w:rsidR="00137B16" w:rsidRPr="00C000FE" w:rsidRDefault="00137B16" w:rsidP="00297932">
            <w:pPr>
              <w:spacing w:after="0" w:line="240" w:lineRule="auto"/>
              <w:jc w:val="center"/>
              <w:rPr>
                <w:rFonts w:ascii="Times New Roman" w:hAnsi="Times New Roman"/>
                <w:sz w:val="24"/>
                <w:szCs w:val="24"/>
                <w:lang w:eastAsia="ru-RU"/>
              </w:rPr>
            </w:pPr>
            <w:smartTag w:uri="urn:schemas-microsoft-com:office:smarttags" w:element="metricconverter">
              <w:smartTagPr>
                <w:attr w:name="ProductID" w:val="2023 г"/>
              </w:smartTagPr>
              <w:r w:rsidRPr="00C000FE">
                <w:rPr>
                  <w:rFonts w:ascii="Times New Roman" w:hAnsi="Times New Roman"/>
                  <w:sz w:val="24"/>
                  <w:szCs w:val="24"/>
                  <w:lang w:eastAsia="ru-RU"/>
                </w:rPr>
                <w:t>2019 г</w:t>
              </w:r>
            </w:smartTag>
            <w:r w:rsidRPr="00C000FE">
              <w:rPr>
                <w:rFonts w:ascii="Times New Roman" w:hAnsi="Times New Roman"/>
                <w:sz w:val="24"/>
                <w:szCs w:val="24"/>
                <w:lang w:eastAsia="ru-RU"/>
              </w:rPr>
              <w:t>.</w:t>
            </w:r>
          </w:p>
        </w:tc>
        <w:tc>
          <w:tcPr>
            <w:tcW w:w="1032"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jc w:val="center"/>
              <w:rPr>
                <w:rFonts w:ascii="Times New Roman" w:hAnsi="Times New Roman"/>
                <w:sz w:val="24"/>
                <w:szCs w:val="24"/>
                <w:lang w:eastAsia="ru-RU"/>
              </w:rPr>
            </w:pPr>
          </w:p>
          <w:p w:rsidR="00137B16" w:rsidRPr="00C000FE" w:rsidRDefault="00137B16" w:rsidP="00297932">
            <w:pPr>
              <w:spacing w:after="0" w:line="240" w:lineRule="auto"/>
              <w:jc w:val="center"/>
              <w:rPr>
                <w:rFonts w:ascii="Times New Roman" w:hAnsi="Times New Roman"/>
                <w:sz w:val="24"/>
                <w:szCs w:val="24"/>
                <w:lang w:eastAsia="ru-RU"/>
              </w:rPr>
            </w:pPr>
            <w:smartTag w:uri="urn:schemas-microsoft-com:office:smarttags" w:element="metricconverter">
              <w:smartTagPr>
                <w:attr w:name="ProductID" w:val="2023 г"/>
              </w:smartTagPr>
              <w:r w:rsidRPr="00C000FE">
                <w:rPr>
                  <w:rFonts w:ascii="Times New Roman" w:hAnsi="Times New Roman"/>
                  <w:sz w:val="24"/>
                  <w:szCs w:val="24"/>
                  <w:lang w:eastAsia="ru-RU"/>
                </w:rPr>
                <w:t>2020 г</w:t>
              </w:r>
            </w:smartTag>
            <w:r w:rsidRPr="00C000FE">
              <w:rPr>
                <w:rFonts w:ascii="Times New Roman" w:hAnsi="Times New Roman"/>
                <w:sz w:val="24"/>
                <w:szCs w:val="24"/>
                <w:lang w:eastAsia="ru-RU"/>
              </w:rPr>
              <w:t>.</w:t>
            </w:r>
          </w:p>
        </w:tc>
        <w:tc>
          <w:tcPr>
            <w:tcW w:w="1378"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jc w:val="center"/>
              <w:rPr>
                <w:rFonts w:ascii="Times New Roman" w:hAnsi="Times New Roman"/>
                <w:sz w:val="24"/>
                <w:szCs w:val="24"/>
                <w:lang w:eastAsia="ru-RU"/>
              </w:rPr>
            </w:pPr>
          </w:p>
          <w:p w:rsidR="00137B16" w:rsidRPr="00C000FE" w:rsidRDefault="00137B16" w:rsidP="00297932">
            <w:pPr>
              <w:spacing w:after="0" w:line="240" w:lineRule="auto"/>
              <w:jc w:val="center"/>
              <w:rPr>
                <w:rFonts w:ascii="Times New Roman" w:hAnsi="Times New Roman"/>
                <w:sz w:val="24"/>
                <w:szCs w:val="24"/>
                <w:lang w:eastAsia="ru-RU"/>
              </w:rPr>
            </w:pPr>
            <w:smartTag w:uri="urn:schemas-microsoft-com:office:smarttags" w:element="metricconverter">
              <w:smartTagPr>
                <w:attr w:name="ProductID" w:val="2023 г"/>
              </w:smartTagPr>
              <w:r w:rsidRPr="00C000FE">
                <w:rPr>
                  <w:rFonts w:ascii="Times New Roman" w:hAnsi="Times New Roman"/>
                  <w:sz w:val="24"/>
                  <w:szCs w:val="24"/>
                  <w:lang w:eastAsia="ru-RU"/>
                </w:rPr>
                <w:t>2021 г</w:t>
              </w:r>
            </w:smartTag>
            <w:r w:rsidRPr="00C000FE">
              <w:rPr>
                <w:rFonts w:ascii="Times New Roman" w:hAnsi="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jc w:val="center"/>
              <w:rPr>
                <w:rFonts w:ascii="Times New Roman" w:hAnsi="Times New Roman"/>
                <w:sz w:val="24"/>
                <w:szCs w:val="24"/>
                <w:lang w:eastAsia="ru-RU"/>
              </w:rPr>
            </w:pPr>
          </w:p>
          <w:p w:rsidR="00137B16" w:rsidRPr="00C000FE" w:rsidRDefault="00137B16" w:rsidP="00297932">
            <w:pPr>
              <w:spacing w:after="0" w:line="240" w:lineRule="auto"/>
              <w:jc w:val="center"/>
              <w:rPr>
                <w:rFonts w:ascii="Times New Roman" w:hAnsi="Times New Roman"/>
                <w:sz w:val="24"/>
                <w:szCs w:val="24"/>
                <w:lang w:eastAsia="ru-RU"/>
              </w:rPr>
            </w:pPr>
            <w:smartTag w:uri="urn:schemas-microsoft-com:office:smarttags" w:element="metricconverter">
              <w:smartTagPr>
                <w:attr w:name="ProductID" w:val="2023 г"/>
              </w:smartTagPr>
              <w:r w:rsidRPr="00C000FE">
                <w:rPr>
                  <w:rFonts w:ascii="Times New Roman" w:hAnsi="Times New Roman"/>
                  <w:sz w:val="24"/>
                  <w:szCs w:val="24"/>
                  <w:lang w:eastAsia="ru-RU"/>
                </w:rPr>
                <w:t>2022 г</w:t>
              </w:r>
            </w:smartTag>
            <w:r w:rsidRPr="00C000FE">
              <w:rPr>
                <w:rFonts w:ascii="Times New Roman" w:hAnsi="Times New Roman"/>
                <w:sz w:val="24"/>
                <w:szCs w:val="24"/>
                <w:lang w:eastAsia="ru-RU"/>
              </w:rPr>
              <w:t>.</w:t>
            </w:r>
          </w:p>
        </w:tc>
        <w:tc>
          <w:tcPr>
            <w:tcW w:w="1276" w:type="dxa"/>
            <w:tcBorders>
              <w:top w:val="single" w:sz="4" w:space="0" w:color="auto"/>
              <w:left w:val="single" w:sz="4" w:space="0" w:color="auto"/>
              <w:bottom w:val="single" w:sz="4" w:space="0" w:color="auto"/>
            </w:tcBorders>
            <w:vAlign w:val="bottom"/>
          </w:tcPr>
          <w:p w:rsidR="00137B16" w:rsidRPr="00C000FE" w:rsidRDefault="00137B16" w:rsidP="00297932">
            <w:pPr>
              <w:spacing w:after="0" w:line="240" w:lineRule="auto"/>
              <w:jc w:val="center"/>
              <w:rPr>
                <w:rFonts w:ascii="Times New Roman" w:hAnsi="Times New Roman"/>
                <w:sz w:val="24"/>
                <w:szCs w:val="24"/>
                <w:lang w:eastAsia="ru-RU"/>
              </w:rPr>
            </w:pPr>
            <w:smartTag w:uri="urn:schemas-microsoft-com:office:smarttags" w:element="metricconverter">
              <w:smartTagPr>
                <w:attr w:name="ProductID" w:val="2023 г"/>
              </w:smartTagPr>
              <w:r>
                <w:rPr>
                  <w:rFonts w:ascii="Times New Roman" w:hAnsi="Times New Roman"/>
                  <w:sz w:val="24"/>
                  <w:szCs w:val="24"/>
                  <w:lang w:eastAsia="ru-RU"/>
                </w:rPr>
                <w:t>2023 г</w:t>
              </w:r>
            </w:smartTag>
            <w:r>
              <w:rPr>
                <w:rFonts w:ascii="Times New Roman" w:hAnsi="Times New Roman"/>
                <w:sz w:val="24"/>
                <w:szCs w:val="24"/>
                <w:lang w:eastAsia="ru-RU"/>
              </w:rPr>
              <w:t>.</w:t>
            </w:r>
          </w:p>
        </w:tc>
      </w:tr>
      <w:tr w:rsidR="00137B16" w:rsidRPr="00E465B7" w:rsidTr="00297932">
        <w:trPr>
          <w:cantSplit/>
          <w:trHeight w:val="308"/>
        </w:trPr>
        <w:tc>
          <w:tcPr>
            <w:tcW w:w="539" w:type="dxa"/>
            <w:tcBorders>
              <w:top w:val="single" w:sz="4" w:space="0" w:color="auto"/>
              <w:bottom w:val="single" w:sz="4" w:space="0" w:color="auto"/>
              <w:right w:val="single" w:sz="4" w:space="0" w:color="auto"/>
            </w:tcBorders>
            <w:vAlign w:val="center"/>
          </w:tcPr>
          <w:p w:rsidR="00137B16" w:rsidRPr="00C000FE" w:rsidRDefault="00137B16" w:rsidP="00297932">
            <w:pPr>
              <w:spacing w:after="0" w:line="240" w:lineRule="auto"/>
              <w:jc w:val="center"/>
              <w:rPr>
                <w:rFonts w:ascii="Times New Roman" w:hAnsi="Times New Roman"/>
                <w:sz w:val="24"/>
                <w:szCs w:val="24"/>
                <w:lang w:eastAsia="ru-RU"/>
              </w:rPr>
            </w:pPr>
            <w:r w:rsidRPr="00C000FE">
              <w:rPr>
                <w:rFonts w:ascii="Times New Roman" w:hAnsi="Times New Roman"/>
                <w:sz w:val="24"/>
                <w:szCs w:val="24"/>
                <w:lang w:eastAsia="ru-RU"/>
              </w:rPr>
              <w:t>1</w:t>
            </w:r>
          </w:p>
        </w:tc>
        <w:tc>
          <w:tcPr>
            <w:tcW w:w="3961"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jc w:val="center"/>
              <w:rPr>
                <w:rFonts w:ascii="Times New Roman" w:hAnsi="Times New Roman"/>
                <w:sz w:val="24"/>
                <w:szCs w:val="24"/>
                <w:lang w:eastAsia="ru-RU"/>
              </w:rPr>
            </w:pPr>
            <w:r w:rsidRPr="00C000FE">
              <w:rPr>
                <w:rFonts w:ascii="Times New Roman" w:hAnsi="Times New Roman"/>
                <w:sz w:val="24"/>
                <w:szCs w:val="24"/>
                <w:lang w:eastAsia="ru-RU"/>
              </w:rPr>
              <w:t>2</w:t>
            </w:r>
          </w:p>
        </w:tc>
        <w:tc>
          <w:tcPr>
            <w:tcW w:w="1699"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jc w:val="center"/>
              <w:rPr>
                <w:rFonts w:ascii="Times New Roman" w:hAnsi="Times New Roman"/>
                <w:sz w:val="24"/>
                <w:szCs w:val="24"/>
                <w:lang w:eastAsia="ru-RU"/>
              </w:rPr>
            </w:pPr>
            <w:r w:rsidRPr="00C000FE">
              <w:rPr>
                <w:rFonts w:ascii="Times New Roman" w:hAnsi="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jc w:val="center"/>
              <w:rPr>
                <w:rFonts w:ascii="Times New Roman" w:hAnsi="Times New Roman"/>
                <w:sz w:val="24"/>
                <w:szCs w:val="24"/>
                <w:lang w:eastAsia="ru-RU"/>
              </w:rPr>
            </w:pPr>
            <w:r w:rsidRPr="00C000FE">
              <w:rPr>
                <w:rFonts w:ascii="Times New Roman" w:hAnsi="Times New Roman"/>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jc w:val="center"/>
              <w:rPr>
                <w:rFonts w:ascii="Times New Roman" w:hAnsi="Times New Roman"/>
                <w:sz w:val="24"/>
                <w:szCs w:val="24"/>
                <w:lang w:eastAsia="ru-RU"/>
              </w:rPr>
            </w:pPr>
            <w:r w:rsidRPr="00C000FE">
              <w:rPr>
                <w:rFonts w:ascii="Times New Roman" w:hAnsi="Times New Roman"/>
                <w:sz w:val="24"/>
                <w:szCs w:val="24"/>
                <w:lang w:eastAsia="ru-RU"/>
              </w:rPr>
              <w:t>5</w:t>
            </w:r>
          </w:p>
        </w:tc>
        <w:tc>
          <w:tcPr>
            <w:tcW w:w="1181"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sz w:val="24"/>
                <w:szCs w:val="24"/>
                <w:lang w:eastAsia="ru-RU"/>
              </w:rPr>
            </w:pPr>
            <w:r w:rsidRPr="00C000FE">
              <w:rPr>
                <w:rFonts w:ascii="Times New Roman" w:hAnsi="Times New Roman"/>
                <w:sz w:val="24"/>
                <w:szCs w:val="24"/>
                <w:lang w:eastAsia="ru-RU"/>
              </w:rPr>
              <w:t>6</w:t>
            </w:r>
          </w:p>
        </w:tc>
        <w:tc>
          <w:tcPr>
            <w:tcW w:w="1027"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sz w:val="24"/>
                <w:szCs w:val="24"/>
                <w:lang w:eastAsia="ru-RU"/>
              </w:rPr>
            </w:pPr>
            <w:r w:rsidRPr="00C000FE">
              <w:rPr>
                <w:rFonts w:ascii="Times New Roman" w:hAnsi="Times New Roman"/>
                <w:sz w:val="24"/>
                <w:szCs w:val="24"/>
                <w:lang w:eastAsia="ru-RU"/>
              </w:rPr>
              <w:t>7</w:t>
            </w:r>
          </w:p>
        </w:tc>
        <w:tc>
          <w:tcPr>
            <w:tcW w:w="1378"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sz w:val="24"/>
                <w:szCs w:val="24"/>
                <w:lang w:eastAsia="ru-RU"/>
              </w:rPr>
            </w:pPr>
            <w:r w:rsidRPr="00C000FE">
              <w:rPr>
                <w:rFonts w:ascii="Times New Roman" w:hAnsi="Times New Roman"/>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sz w:val="24"/>
                <w:szCs w:val="24"/>
                <w:lang w:eastAsia="ru-RU"/>
              </w:rPr>
            </w:pPr>
            <w:r w:rsidRPr="00C000FE">
              <w:rPr>
                <w:rFonts w:ascii="Times New Roman" w:hAnsi="Times New Roman"/>
                <w:sz w:val="24"/>
                <w:szCs w:val="24"/>
                <w:lang w:eastAsia="ru-RU"/>
              </w:rPr>
              <w:t>9</w:t>
            </w:r>
          </w:p>
        </w:tc>
        <w:tc>
          <w:tcPr>
            <w:tcW w:w="1276" w:type="dxa"/>
            <w:tcBorders>
              <w:top w:val="single" w:sz="4" w:space="0" w:color="auto"/>
              <w:left w:val="single" w:sz="4" w:space="0" w:color="auto"/>
              <w:bottom w:val="single" w:sz="4" w:space="0" w:color="auto"/>
            </w:tcBorders>
          </w:tcPr>
          <w:p w:rsidR="00137B16" w:rsidRPr="00C000FE" w:rsidRDefault="00137B16" w:rsidP="002979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137B16" w:rsidRPr="00E465B7" w:rsidTr="00297932">
        <w:trPr>
          <w:cantSplit/>
          <w:trHeight w:val="634"/>
        </w:trPr>
        <w:tc>
          <w:tcPr>
            <w:tcW w:w="16164" w:type="dxa"/>
            <w:gridSpan w:val="10"/>
            <w:tcBorders>
              <w:top w:val="single" w:sz="4" w:space="0" w:color="auto"/>
              <w:bottom w:val="single" w:sz="4" w:space="0" w:color="auto"/>
            </w:tcBorders>
            <w:vAlign w:val="center"/>
          </w:tcPr>
          <w:p w:rsidR="00137B16" w:rsidRPr="00C000FE" w:rsidRDefault="00137B16" w:rsidP="00297932">
            <w:pPr>
              <w:spacing w:after="0" w:line="240" w:lineRule="auto"/>
              <w:jc w:val="center"/>
              <w:rPr>
                <w:rFonts w:ascii="Times New Roman" w:hAnsi="Times New Roman"/>
                <w:b/>
                <w:sz w:val="24"/>
                <w:szCs w:val="24"/>
                <w:lang w:eastAsia="ru-RU"/>
              </w:rPr>
            </w:pPr>
            <w:r w:rsidRPr="00C000FE">
              <w:rPr>
                <w:rFonts w:ascii="Times New Roman" w:hAnsi="Times New Roman"/>
                <w:b/>
                <w:sz w:val="24"/>
                <w:szCs w:val="24"/>
                <w:lang w:eastAsia="ru-RU"/>
              </w:rPr>
              <w:t>Цель программы: предоставление дополнительных мер социальной поддержки и социальной помощи, направленных на повышение качества жизни малообеспеченных слоев населения, пожилых людей и инвалидов</w:t>
            </w:r>
          </w:p>
        </w:tc>
      </w:tr>
      <w:tr w:rsidR="00137B16" w:rsidRPr="00E465B7" w:rsidTr="00297932">
        <w:trPr>
          <w:cantSplit/>
          <w:trHeight w:val="634"/>
        </w:trPr>
        <w:tc>
          <w:tcPr>
            <w:tcW w:w="16164" w:type="dxa"/>
            <w:gridSpan w:val="10"/>
            <w:tcBorders>
              <w:top w:val="single" w:sz="4" w:space="0" w:color="auto"/>
              <w:bottom w:val="single" w:sz="4" w:space="0" w:color="auto"/>
            </w:tcBorders>
            <w:vAlign w:val="center"/>
          </w:tcPr>
          <w:p w:rsidR="00137B16" w:rsidRPr="00C000FE" w:rsidRDefault="00137B16" w:rsidP="00297932">
            <w:pPr>
              <w:spacing w:after="0" w:line="240" w:lineRule="auto"/>
              <w:rPr>
                <w:rFonts w:ascii="Times New Roman" w:hAnsi="Times New Roman"/>
                <w:sz w:val="24"/>
                <w:szCs w:val="24"/>
                <w:lang w:eastAsia="ru-RU"/>
              </w:rPr>
            </w:pPr>
            <w:r w:rsidRPr="00C000FE">
              <w:rPr>
                <w:rFonts w:ascii="Times New Roman" w:hAnsi="Times New Roman"/>
                <w:sz w:val="24"/>
                <w:szCs w:val="24"/>
                <w:lang w:eastAsia="ru-RU"/>
              </w:rPr>
              <w:t>Направление 1. Меры по укреплению здоровья малообеспеченных слоев населения, пожилых людей и инвалидов</w:t>
            </w:r>
          </w:p>
        </w:tc>
      </w:tr>
      <w:tr w:rsidR="00137B16" w:rsidRPr="00E465B7" w:rsidTr="00297932">
        <w:trPr>
          <w:cantSplit/>
          <w:trHeight w:val="634"/>
        </w:trPr>
        <w:tc>
          <w:tcPr>
            <w:tcW w:w="539" w:type="dxa"/>
            <w:tcBorders>
              <w:top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sz w:val="24"/>
                <w:szCs w:val="24"/>
                <w:lang w:eastAsia="ru-RU"/>
              </w:rPr>
            </w:pPr>
            <w:r w:rsidRPr="00C000FE">
              <w:rPr>
                <w:rFonts w:ascii="Times New Roman" w:hAnsi="Times New Roman"/>
                <w:sz w:val="24"/>
                <w:szCs w:val="24"/>
                <w:lang w:eastAsia="ru-RU"/>
              </w:rPr>
              <w:t>1.</w:t>
            </w:r>
          </w:p>
        </w:tc>
        <w:tc>
          <w:tcPr>
            <w:tcW w:w="3961"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sz w:val="24"/>
                <w:szCs w:val="24"/>
                <w:lang w:eastAsia="ru-RU"/>
              </w:rPr>
            </w:pPr>
            <w:r w:rsidRPr="00C000FE">
              <w:rPr>
                <w:rFonts w:ascii="Times New Roman" w:hAnsi="Times New Roman"/>
                <w:sz w:val="24"/>
                <w:szCs w:val="24"/>
                <w:lang w:eastAsia="ru-RU"/>
              </w:rPr>
              <w:t>Оказание материальной помощи малообеспеченной группе населения, инвалидам на проезд в лечебные учреждения для обследования и лечения по направлению врачей ЦРБ</w:t>
            </w:r>
          </w:p>
        </w:tc>
        <w:tc>
          <w:tcPr>
            <w:tcW w:w="1699"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jc w:val="center"/>
              <w:rPr>
                <w:rFonts w:ascii="Times New Roman" w:hAnsi="Times New Roman"/>
                <w:sz w:val="24"/>
                <w:szCs w:val="24"/>
                <w:lang w:eastAsia="ru-RU"/>
              </w:rPr>
            </w:pPr>
            <w:r w:rsidRPr="00C000FE">
              <w:rPr>
                <w:rFonts w:ascii="Times New Roman" w:hAnsi="Times New Roman"/>
                <w:sz w:val="24"/>
                <w:szCs w:val="24"/>
                <w:lang w:eastAsia="ru-RU"/>
              </w:rPr>
              <w:t>ежегодно</w:t>
            </w:r>
          </w:p>
        </w:tc>
        <w:tc>
          <w:tcPr>
            <w:tcW w:w="2126"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jc w:val="center"/>
              <w:rPr>
                <w:rFonts w:ascii="Times New Roman" w:hAnsi="Times New Roman"/>
                <w:sz w:val="24"/>
                <w:szCs w:val="24"/>
                <w:lang w:eastAsia="ru-RU"/>
              </w:rPr>
            </w:pPr>
            <w:r w:rsidRPr="00C000FE">
              <w:rPr>
                <w:rFonts w:ascii="Times New Roman" w:hAnsi="Times New Roman"/>
                <w:sz w:val="24"/>
                <w:szCs w:val="24"/>
                <w:lang w:eastAsia="ru-RU"/>
              </w:rPr>
              <w:t>Администрация поселения</w:t>
            </w:r>
          </w:p>
        </w:tc>
        <w:tc>
          <w:tcPr>
            <w:tcW w:w="1701"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jc w:val="center"/>
              <w:rPr>
                <w:rFonts w:ascii="Times New Roman" w:hAnsi="Times New Roman"/>
                <w:sz w:val="24"/>
                <w:szCs w:val="24"/>
                <w:lang w:eastAsia="ru-RU"/>
              </w:rPr>
            </w:pPr>
            <w:r w:rsidRPr="00C000FE">
              <w:rPr>
                <w:rFonts w:ascii="Times New Roman" w:hAnsi="Times New Roman"/>
                <w:sz w:val="24"/>
                <w:szCs w:val="24"/>
                <w:lang w:eastAsia="ru-RU"/>
              </w:rPr>
              <w:t>Бюджет поселения</w:t>
            </w:r>
          </w:p>
        </w:tc>
        <w:tc>
          <w:tcPr>
            <w:tcW w:w="1181"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r w:rsidRPr="00C000FE">
              <w:rPr>
                <w:rFonts w:ascii="Times New Roman" w:hAnsi="Times New Roman"/>
                <w:sz w:val="24"/>
                <w:szCs w:val="24"/>
                <w:lang w:eastAsia="ru-RU"/>
              </w:rPr>
              <w:t>,0</w:t>
            </w:r>
          </w:p>
        </w:tc>
        <w:tc>
          <w:tcPr>
            <w:tcW w:w="1027"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r w:rsidRPr="00C000FE">
              <w:rPr>
                <w:rFonts w:ascii="Times New Roman" w:hAnsi="Times New Roman"/>
                <w:sz w:val="24"/>
                <w:szCs w:val="24"/>
                <w:lang w:eastAsia="ru-RU"/>
              </w:rPr>
              <w:t>,0</w:t>
            </w:r>
          </w:p>
        </w:tc>
        <w:tc>
          <w:tcPr>
            <w:tcW w:w="1378"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r w:rsidRPr="00C000FE">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r w:rsidRPr="00C000FE">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tcBorders>
          </w:tcPr>
          <w:p w:rsidR="00137B16" w:rsidRPr="00C000FE" w:rsidRDefault="00137B16" w:rsidP="002979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r>
      <w:tr w:rsidR="00137B16" w:rsidRPr="00E465B7" w:rsidTr="00297932">
        <w:trPr>
          <w:cantSplit/>
          <w:trHeight w:val="257"/>
        </w:trPr>
        <w:tc>
          <w:tcPr>
            <w:tcW w:w="8325" w:type="dxa"/>
            <w:gridSpan w:val="4"/>
            <w:tcBorders>
              <w:top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b/>
                <w:sz w:val="24"/>
                <w:szCs w:val="24"/>
                <w:lang w:eastAsia="ru-RU"/>
              </w:rPr>
            </w:pPr>
            <w:r w:rsidRPr="00C000FE">
              <w:rPr>
                <w:rFonts w:ascii="Times New Roman" w:hAnsi="Times New Roman"/>
                <w:b/>
                <w:sz w:val="24"/>
                <w:szCs w:val="24"/>
                <w:lang w:eastAsia="ru-RU"/>
              </w:rPr>
              <w:t>ИТОГО:</w:t>
            </w:r>
          </w:p>
        </w:tc>
        <w:tc>
          <w:tcPr>
            <w:tcW w:w="1181"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0</w:t>
            </w:r>
            <w:r w:rsidRPr="00C000FE">
              <w:rPr>
                <w:rFonts w:ascii="Times New Roman" w:hAnsi="Times New Roman"/>
                <w:b/>
                <w:sz w:val="24"/>
                <w:szCs w:val="24"/>
                <w:lang w:eastAsia="ru-RU"/>
              </w:rPr>
              <w:t>,0</w:t>
            </w:r>
          </w:p>
        </w:tc>
        <w:tc>
          <w:tcPr>
            <w:tcW w:w="1027"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0</w:t>
            </w:r>
            <w:r w:rsidRPr="00C000FE">
              <w:rPr>
                <w:rFonts w:ascii="Times New Roman" w:hAnsi="Times New Roman"/>
                <w:b/>
                <w:sz w:val="24"/>
                <w:szCs w:val="24"/>
                <w:lang w:eastAsia="ru-RU"/>
              </w:rPr>
              <w:t>,0</w:t>
            </w:r>
          </w:p>
        </w:tc>
        <w:tc>
          <w:tcPr>
            <w:tcW w:w="1378"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b/>
                <w:sz w:val="24"/>
                <w:szCs w:val="24"/>
                <w:lang w:eastAsia="ru-RU"/>
              </w:rPr>
            </w:pPr>
            <w:r w:rsidRPr="00C000FE">
              <w:rPr>
                <w:rFonts w:ascii="Times New Roman" w:hAnsi="Times New Roman"/>
                <w:b/>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w:t>
            </w:r>
            <w:r w:rsidRPr="00C000FE">
              <w:rPr>
                <w:rFonts w:ascii="Times New Roman" w:hAnsi="Times New Roman"/>
                <w:b/>
                <w:sz w:val="24"/>
                <w:szCs w:val="24"/>
                <w:lang w:eastAsia="ru-RU"/>
              </w:rPr>
              <w:t>,0</w:t>
            </w:r>
          </w:p>
        </w:tc>
        <w:tc>
          <w:tcPr>
            <w:tcW w:w="1276" w:type="dxa"/>
            <w:tcBorders>
              <w:top w:val="single" w:sz="4" w:space="0" w:color="auto"/>
              <w:left w:val="single" w:sz="4" w:space="0" w:color="auto"/>
              <w:bottom w:val="single" w:sz="4" w:space="0" w:color="auto"/>
            </w:tcBorders>
          </w:tcPr>
          <w:p w:rsidR="00137B16" w:rsidRPr="00C000FE" w:rsidRDefault="00137B16" w:rsidP="0029793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5,0</w:t>
            </w:r>
          </w:p>
        </w:tc>
      </w:tr>
      <w:tr w:rsidR="00137B16" w:rsidRPr="00E465B7" w:rsidTr="00297932">
        <w:trPr>
          <w:cantSplit/>
          <w:trHeight w:val="634"/>
        </w:trPr>
        <w:tc>
          <w:tcPr>
            <w:tcW w:w="16164" w:type="dxa"/>
            <w:gridSpan w:val="10"/>
            <w:tcBorders>
              <w:top w:val="single" w:sz="4" w:space="0" w:color="auto"/>
              <w:bottom w:val="single" w:sz="4" w:space="0" w:color="auto"/>
            </w:tcBorders>
            <w:vAlign w:val="center"/>
          </w:tcPr>
          <w:p w:rsidR="00137B16" w:rsidRPr="00C000FE" w:rsidRDefault="00137B16" w:rsidP="00297932">
            <w:pPr>
              <w:spacing w:after="0" w:line="240" w:lineRule="auto"/>
              <w:rPr>
                <w:rFonts w:ascii="Times New Roman" w:hAnsi="Times New Roman"/>
                <w:sz w:val="24"/>
                <w:szCs w:val="24"/>
                <w:lang w:eastAsia="ru-RU"/>
              </w:rPr>
            </w:pPr>
            <w:r w:rsidRPr="00C000FE">
              <w:rPr>
                <w:rFonts w:ascii="Times New Roman" w:hAnsi="Times New Roman"/>
                <w:sz w:val="24"/>
                <w:szCs w:val="24"/>
                <w:lang w:eastAsia="ru-RU"/>
              </w:rPr>
              <w:t>Направление 2. Предоставление помощи малообеспеченным слоям населения, пожилым людям, инвалидам</w:t>
            </w:r>
          </w:p>
        </w:tc>
      </w:tr>
      <w:tr w:rsidR="00137B16" w:rsidRPr="00E465B7" w:rsidTr="00297932">
        <w:trPr>
          <w:cantSplit/>
          <w:trHeight w:val="634"/>
        </w:trPr>
        <w:tc>
          <w:tcPr>
            <w:tcW w:w="539" w:type="dxa"/>
            <w:tcBorders>
              <w:top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sz w:val="24"/>
                <w:szCs w:val="24"/>
                <w:lang w:eastAsia="ru-RU"/>
              </w:rPr>
            </w:pPr>
            <w:r w:rsidRPr="00C000FE">
              <w:rPr>
                <w:rFonts w:ascii="Times New Roman" w:hAnsi="Times New Roman"/>
                <w:sz w:val="24"/>
                <w:szCs w:val="24"/>
                <w:lang w:eastAsia="ru-RU"/>
              </w:rPr>
              <w:t>2</w:t>
            </w:r>
          </w:p>
        </w:tc>
        <w:tc>
          <w:tcPr>
            <w:tcW w:w="3961"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rPr>
                <w:rFonts w:ascii="Times New Roman" w:hAnsi="Times New Roman"/>
                <w:sz w:val="24"/>
                <w:szCs w:val="24"/>
                <w:lang w:eastAsia="ru-RU"/>
              </w:rPr>
            </w:pPr>
            <w:r w:rsidRPr="00C000FE">
              <w:rPr>
                <w:rFonts w:ascii="Times New Roman" w:hAnsi="Times New Roman"/>
                <w:sz w:val="24"/>
                <w:szCs w:val="24"/>
                <w:lang w:eastAsia="ru-RU"/>
              </w:rPr>
              <w:t>Адресная срочная помощь гражданам, оказавшимся в трудной жизненной ситуации</w:t>
            </w:r>
          </w:p>
          <w:p w:rsidR="00137B16" w:rsidRPr="00C000FE" w:rsidRDefault="00137B16" w:rsidP="00297932">
            <w:pPr>
              <w:spacing w:after="0" w:line="240" w:lineRule="auto"/>
              <w:rPr>
                <w:rFonts w:ascii="Times New Roman" w:hAnsi="Times New Roman"/>
                <w:sz w:val="24"/>
                <w:szCs w:val="24"/>
                <w:lang w:eastAsia="ru-RU"/>
              </w:rPr>
            </w:pPr>
          </w:p>
          <w:p w:rsidR="00137B16" w:rsidRPr="00C000FE" w:rsidRDefault="00137B16" w:rsidP="00297932">
            <w:pPr>
              <w:spacing w:after="0" w:line="240" w:lineRule="auto"/>
              <w:rPr>
                <w:rFonts w:ascii="Times New Roman" w:hAnsi="Times New Roman"/>
                <w:sz w:val="24"/>
                <w:szCs w:val="24"/>
                <w:lang w:eastAsia="ru-RU"/>
              </w:rPr>
            </w:pPr>
          </w:p>
          <w:p w:rsidR="00137B16" w:rsidRPr="00C000FE" w:rsidRDefault="00137B16" w:rsidP="00297932">
            <w:pPr>
              <w:spacing w:after="0" w:line="240" w:lineRule="auto"/>
              <w:rPr>
                <w:rFonts w:ascii="Times New Roman" w:hAnsi="Times New Roman"/>
                <w:sz w:val="24"/>
                <w:szCs w:val="24"/>
                <w:lang w:eastAsia="ru-RU"/>
              </w:rPr>
            </w:pPr>
          </w:p>
          <w:p w:rsidR="00137B16" w:rsidRPr="00C000FE" w:rsidRDefault="00137B16" w:rsidP="00297932">
            <w:pPr>
              <w:spacing w:after="0" w:line="240" w:lineRule="auto"/>
              <w:rPr>
                <w:rFonts w:ascii="Times New Roman" w:hAnsi="Times New Roman"/>
                <w:sz w:val="24"/>
                <w:szCs w:val="24"/>
                <w:lang w:eastAsia="ru-RU"/>
              </w:rPr>
            </w:pPr>
          </w:p>
        </w:tc>
        <w:tc>
          <w:tcPr>
            <w:tcW w:w="1699"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sz w:val="24"/>
                <w:szCs w:val="24"/>
                <w:lang w:eastAsia="ru-RU"/>
              </w:rPr>
            </w:pPr>
            <w:r w:rsidRPr="00C000FE">
              <w:rPr>
                <w:rFonts w:ascii="Times New Roman" w:hAnsi="Times New Roman"/>
                <w:sz w:val="24"/>
                <w:szCs w:val="24"/>
                <w:lang w:eastAsia="ru-RU"/>
              </w:rPr>
              <w:t>ежегодно</w:t>
            </w:r>
          </w:p>
        </w:tc>
        <w:tc>
          <w:tcPr>
            <w:tcW w:w="2126"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sz w:val="24"/>
                <w:szCs w:val="24"/>
                <w:lang w:eastAsia="ru-RU"/>
              </w:rPr>
            </w:pPr>
            <w:r w:rsidRPr="00C000FE">
              <w:rPr>
                <w:rFonts w:ascii="Times New Roman" w:hAnsi="Times New Roman"/>
                <w:sz w:val="24"/>
                <w:szCs w:val="24"/>
                <w:lang w:eastAsia="ru-RU"/>
              </w:rPr>
              <w:t>Администрация поселения</w:t>
            </w:r>
          </w:p>
        </w:tc>
        <w:tc>
          <w:tcPr>
            <w:tcW w:w="1701"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sz w:val="24"/>
                <w:szCs w:val="24"/>
                <w:lang w:eastAsia="ru-RU"/>
              </w:rPr>
            </w:pPr>
            <w:r w:rsidRPr="00C000FE">
              <w:rPr>
                <w:rFonts w:ascii="Times New Roman" w:hAnsi="Times New Roman"/>
                <w:sz w:val="24"/>
                <w:szCs w:val="24"/>
                <w:lang w:eastAsia="ru-RU"/>
              </w:rPr>
              <w:t>Бюджет поселения</w:t>
            </w:r>
          </w:p>
        </w:tc>
        <w:tc>
          <w:tcPr>
            <w:tcW w:w="1181"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b/>
                <w:sz w:val="24"/>
                <w:szCs w:val="24"/>
                <w:lang w:eastAsia="ru-RU"/>
              </w:rPr>
            </w:pPr>
          </w:p>
          <w:p w:rsidR="00137B16" w:rsidRPr="00C000FE" w:rsidRDefault="00137B16" w:rsidP="002979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36,6</w:t>
            </w:r>
          </w:p>
        </w:tc>
        <w:tc>
          <w:tcPr>
            <w:tcW w:w="1027"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b/>
                <w:sz w:val="24"/>
                <w:szCs w:val="24"/>
                <w:lang w:eastAsia="ru-RU"/>
              </w:rPr>
            </w:pPr>
          </w:p>
          <w:p w:rsidR="00137B16" w:rsidRPr="00C000FE" w:rsidRDefault="00137B16" w:rsidP="002979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61,5</w:t>
            </w:r>
          </w:p>
        </w:tc>
        <w:tc>
          <w:tcPr>
            <w:tcW w:w="1378"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b/>
                <w:sz w:val="24"/>
                <w:szCs w:val="24"/>
                <w:lang w:eastAsia="ru-RU"/>
              </w:rPr>
            </w:pPr>
          </w:p>
          <w:p w:rsidR="00137B16" w:rsidRPr="00C000FE" w:rsidRDefault="00137B16" w:rsidP="002979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90,20</w:t>
            </w:r>
          </w:p>
        </w:tc>
        <w:tc>
          <w:tcPr>
            <w:tcW w:w="1276"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b/>
                <w:sz w:val="24"/>
                <w:szCs w:val="24"/>
                <w:lang w:eastAsia="ru-RU"/>
              </w:rPr>
            </w:pPr>
          </w:p>
          <w:p w:rsidR="00137B16" w:rsidRPr="00C000FE" w:rsidRDefault="00137B16" w:rsidP="002979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32,0</w:t>
            </w:r>
          </w:p>
        </w:tc>
        <w:tc>
          <w:tcPr>
            <w:tcW w:w="1276" w:type="dxa"/>
            <w:tcBorders>
              <w:top w:val="single" w:sz="4" w:space="0" w:color="auto"/>
              <w:left w:val="single" w:sz="4" w:space="0" w:color="auto"/>
              <w:bottom w:val="single" w:sz="4" w:space="0" w:color="auto"/>
            </w:tcBorders>
          </w:tcPr>
          <w:p w:rsidR="00137B16" w:rsidRPr="00241007" w:rsidRDefault="00137B16" w:rsidP="002979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3</w:t>
            </w:r>
            <w:r w:rsidRPr="00241007">
              <w:rPr>
                <w:rFonts w:ascii="Times New Roman" w:hAnsi="Times New Roman"/>
                <w:sz w:val="24"/>
                <w:szCs w:val="24"/>
                <w:lang w:eastAsia="ru-RU"/>
              </w:rPr>
              <w:t>0,0</w:t>
            </w:r>
          </w:p>
        </w:tc>
      </w:tr>
      <w:tr w:rsidR="00137B16" w:rsidRPr="00E465B7" w:rsidTr="00297932">
        <w:trPr>
          <w:cantSplit/>
          <w:trHeight w:val="634"/>
        </w:trPr>
        <w:tc>
          <w:tcPr>
            <w:tcW w:w="14888" w:type="dxa"/>
            <w:gridSpan w:val="9"/>
            <w:tcBorders>
              <w:top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sz w:val="24"/>
                <w:szCs w:val="24"/>
                <w:lang w:eastAsia="ru-RU"/>
              </w:rPr>
            </w:pPr>
            <w:r w:rsidRPr="00C000FE">
              <w:rPr>
                <w:rFonts w:ascii="Times New Roman" w:hAnsi="Times New Roman"/>
                <w:sz w:val="24"/>
                <w:szCs w:val="24"/>
                <w:lang w:eastAsia="ru-RU"/>
              </w:rPr>
              <w:lastRenderedPageBreak/>
              <w:t>Направление 3. Охрана материнства и детства</w:t>
            </w:r>
          </w:p>
        </w:tc>
        <w:tc>
          <w:tcPr>
            <w:tcW w:w="1276" w:type="dxa"/>
            <w:tcBorders>
              <w:top w:val="single" w:sz="4" w:space="0" w:color="auto"/>
              <w:left w:val="single" w:sz="4" w:space="0" w:color="auto"/>
              <w:bottom w:val="single" w:sz="4" w:space="0" w:color="auto"/>
            </w:tcBorders>
          </w:tcPr>
          <w:p w:rsidR="00137B16" w:rsidRPr="00C000FE" w:rsidRDefault="00137B16" w:rsidP="00297932">
            <w:pPr>
              <w:spacing w:after="0" w:line="240" w:lineRule="auto"/>
              <w:rPr>
                <w:rFonts w:ascii="Times New Roman" w:hAnsi="Times New Roman"/>
                <w:sz w:val="24"/>
                <w:szCs w:val="24"/>
                <w:lang w:eastAsia="ru-RU"/>
              </w:rPr>
            </w:pPr>
          </w:p>
        </w:tc>
      </w:tr>
      <w:tr w:rsidR="00137B16" w:rsidRPr="00E465B7" w:rsidTr="00297932">
        <w:trPr>
          <w:cantSplit/>
          <w:trHeight w:val="634"/>
        </w:trPr>
        <w:tc>
          <w:tcPr>
            <w:tcW w:w="539" w:type="dxa"/>
            <w:tcBorders>
              <w:top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sz w:val="24"/>
                <w:szCs w:val="24"/>
                <w:lang w:eastAsia="ru-RU"/>
              </w:rPr>
            </w:pPr>
            <w:r w:rsidRPr="00C000FE">
              <w:rPr>
                <w:rFonts w:ascii="Times New Roman" w:hAnsi="Times New Roman"/>
                <w:sz w:val="24"/>
                <w:szCs w:val="24"/>
                <w:lang w:eastAsia="ru-RU"/>
              </w:rPr>
              <w:t>3</w:t>
            </w:r>
          </w:p>
        </w:tc>
        <w:tc>
          <w:tcPr>
            <w:tcW w:w="3961"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sz w:val="24"/>
                <w:szCs w:val="24"/>
                <w:lang w:eastAsia="ru-RU"/>
              </w:rPr>
            </w:pPr>
            <w:r w:rsidRPr="00C000FE">
              <w:rPr>
                <w:rFonts w:ascii="Times New Roman" w:hAnsi="Times New Roman"/>
                <w:sz w:val="24"/>
                <w:szCs w:val="24"/>
                <w:lang w:eastAsia="ru-RU"/>
              </w:rPr>
              <w:t>Выплата материальной помощи при рождении ребенка:</w:t>
            </w:r>
          </w:p>
          <w:p w:rsidR="00137B16" w:rsidRPr="00C000FE" w:rsidRDefault="00137B16" w:rsidP="00137B16">
            <w:pPr>
              <w:numPr>
                <w:ilvl w:val="0"/>
                <w:numId w:val="2"/>
              </w:numPr>
              <w:spacing w:after="0" w:line="240" w:lineRule="auto"/>
              <w:rPr>
                <w:rFonts w:ascii="Times New Roman" w:hAnsi="Times New Roman"/>
                <w:i/>
                <w:sz w:val="24"/>
                <w:szCs w:val="24"/>
                <w:lang w:eastAsia="ru-RU"/>
              </w:rPr>
            </w:pPr>
            <w:r w:rsidRPr="00C000FE">
              <w:rPr>
                <w:rFonts w:ascii="Times New Roman" w:hAnsi="Times New Roman"/>
                <w:i/>
                <w:sz w:val="24"/>
                <w:szCs w:val="24"/>
                <w:lang w:eastAsia="ru-RU"/>
              </w:rPr>
              <w:t>при рождении 1 ребенка -1500,0;</w:t>
            </w:r>
          </w:p>
          <w:p w:rsidR="00137B16" w:rsidRPr="00C000FE" w:rsidRDefault="00137B16" w:rsidP="00137B16">
            <w:pPr>
              <w:numPr>
                <w:ilvl w:val="0"/>
                <w:numId w:val="3"/>
              </w:numPr>
              <w:spacing w:after="0" w:line="240" w:lineRule="auto"/>
              <w:rPr>
                <w:rFonts w:ascii="Times New Roman" w:hAnsi="Times New Roman"/>
                <w:i/>
                <w:sz w:val="24"/>
                <w:szCs w:val="24"/>
                <w:lang w:eastAsia="ru-RU"/>
              </w:rPr>
            </w:pPr>
            <w:r w:rsidRPr="00C000FE">
              <w:rPr>
                <w:rFonts w:ascii="Times New Roman" w:hAnsi="Times New Roman"/>
                <w:i/>
                <w:sz w:val="24"/>
                <w:szCs w:val="24"/>
                <w:lang w:eastAsia="ru-RU"/>
              </w:rPr>
              <w:t>при рождении 2 ребенка – 2000,0;</w:t>
            </w:r>
          </w:p>
          <w:p w:rsidR="00137B16" w:rsidRPr="00C000FE" w:rsidRDefault="00137B16" w:rsidP="00137B16">
            <w:pPr>
              <w:numPr>
                <w:ilvl w:val="0"/>
                <w:numId w:val="3"/>
              </w:numPr>
              <w:spacing w:after="0" w:line="240" w:lineRule="auto"/>
              <w:rPr>
                <w:rFonts w:ascii="Times New Roman" w:hAnsi="Times New Roman"/>
                <w:i/>
                <w:sz w:val="24"/>
                <w:szCs w:val="24"/>
                <w:lang w:eastAsia="ru-RU"/>
              </w:rPr>
            </w:pPr>
            <w:r w:rsidRPr="00C000FE">
              <w:rPr>
                <w:rFonts w:ascii="Times New Roman" w:hAnsi="Times New Roman"/>
                <w:i/>
                <w:sz w:val="24"/>
                <w:szCs w:val="24"/>
                <w:lang w:eastAsia="ru-RU"/>
              </w:rPr>
              <w:t>при рождении 3 и последующих детей  – 2500,0 .</w:t>
            </w:r>
          </w:p>
          <w:p w:rsidR="00137B16" w:rsidRPr="00C000FE" w:rsidRDefault="00137B16" w:rsidP="00297932">
            <w:pPr>
              <w:spacing w:after="0" w:line="240" w:lineRule="auto"/>
              <w:rPr>
                <w:rFonts w:ascii="Times New Roman" w:hAnsi="Times New Roman"/>
                <w:sz w:val="24"/>
                <w:szCs w:val="24"/>
                <w:lang w:eastAsia="ru-RU"/>
              </w:rPr>
            </w:pPr>
          </w:p>
        </w:tc>
        <w:tc>
          <w:tcPr>
            <w:tcW w:w="1699"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sz w:val="24"/>
                <w:szCs w:val="24"/>
                <w:lang w:eastAsia="ru-RU"/>
              </w:rPr>
            </w:pPr>
            <w:r w:rsidRPr="00C000FE">
              <w:rPr>
                <w:rFonts w:ascii="Times New Roman" w:hAnsi="Times New Roman"/>
                <w:sz w:val="24"/>
                <w:szCs w:val="24"/>
                <w:lang w:eastAsia="ru-RU"/>
              </w:rPr>
              <w:t>ежегодно</w:t>
            </w:r>
          </w:p>
        </w:tc>
        <w:tc>
          <w:tcPr>
            <w:tcW w:w="2126"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sz w:val="24"/>
                <w:szCs w:val="24"/>
                <w:lang w:eastAsia="ru-RU"/>
              </w:rPr>
            </w:pPr>
            <w:r w:rsidRPr="00C000FE">
              <w:rPr>
                <w:rFonts w:ascii="Times New Roman" w:hAnsi="Times New Roman"/>
                <w:sz w:val="24"/>
                <w:szCs w:val="24"/>
                <w:lang w:eastAsia="ru-RU"/>
              </w:rPr>
              <w:t>Администрация поселения</w:t>
            </w:r>
          </w:p>
        </w:tc>
        <w:tc>
          <w:tcPr>
            <w:tcW w:w="1701"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jc w:val="center"/>
              <w:rPr>
                <w:rFonts w:ascii="Times New Roman" w:hAnsi="Times New Roman"/>
                <w:sz w:val="24"/>
                <w:szCs w:val="24"/>
                <w:lang w:eastAsia="ru-RU"/>
              </w:rPr>
            </w:pPr>
            <w:r w:rsidRPr="00C000FE">
              <w:rPr>
                <w:rFonts w:ascii="Times New Roman" w:hAnsi="Times New Roman"/>
                <w:sz w:val="24"/>
                <w:szCs w:val="24"/>
                <w:lang w:eastAsia="ru-RU"/>
              </w:rPr>
              <w:t>Бюджет поселения</w:t>
            </w:r>
          </w:p>
        </w:tc>
        <w:tc>
          <w:tcPr>
            <w:tcW w:w="1181"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1027"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jc w:val="center"/>
              <w:rPr>
                <w:rFonts w:ascii="Times New Roman" w:hAnsi="Times New Roman"/>
                <w:sz w:val="24"/>
                <w:szCs w:val="24"/>
                <w:lang w:eastAsia="ru-RU"/>
              </w:rPr>
            </w:pPr>
            <w:r w:rsidRPr="00C000FE">
              <w:rPr>
                <w:rFonts w:ascii="Times New Roman" w:hAnsi="Times New Roman"/>
                <w:sz w:val="24"/>
                <w:szCs w:val="24"/>
                <w:lang w:eastAsia="ru-RU"/>
              </w:rPr>
              <w:t>5,0</w:t>
            </w:r>
          </w:p>
        </w:tc>
        <w:tc>
          <w:tcPr>
            <w:tcW w:w="1378"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tcBorders>
          </w:tcPr>
          <w:p w:rsidR="00137B16" w:rsidRDefault="00137B16" w:rsidP="00297932">
            <w:pPr>
              <w:spacing w:after="0" w:line="240" w:lineRule="auto"/>
              <w:jc w:val="center"/>
              <w:rPr>
                <w:rFonts w:ascii="Times New Roman" w:hAnsi="Times New Roman"/>
                <w:sz w:val="24"/>
                <w:szCs w:val="24"/>
                <w:lang w:eastAsia="ru-RU"/>
              </w:rPr>
            </w:pPr>
          </w:p>
          <w:p w:rsidR="00137B16" w:rsidRDefault="00137B16" w:rsidP="00297932">
            <w:pPr>
              <w:rPr>
                <w:rFonts w:ascii="Times New Roman" w:hAnsi="Times New Roman"/>
                <w:sz w:val="24"/>
                <w:szCs w:val="24"/>
                <w:lang w:eastAsia="ru-RU"/>
              </w:rPr>
            </w:pPr>
          </w:p>
          <w:p w:rsidR="00137B16" w:rsidRDefault="00137B16" w:rsidP="00297932">
            <w:pPr>
              <w:rPr>
                <w:rFonts w:ascii="Times New Roman" w:hAnsi="Times New Roman"/>
                <w:sz w:val="24"/>
                <w:szCs w:val="24"/>
                <w:lang w:eastAsia="ru-RU"/>
              </w:rPr>
            </w:pPr>
          </w:p>
          <w:p w:rsidR="00137B16" w:rsidRPr="00241007" w:rsidRDefault="00137B16" w:rsidP="00297932">
            <w:pPr>
              <w:jc w:val="center"/>
              <w:rPr>
                <w:rFonts w:ascii="Times New Roman" w:hAnsi="Times New Roman"/>
                <w:sz w:val="24"/>
                <w:szCs w:val="24"/>
                <w:lang w:eastAsia="ru-RU"/>
              </w:rPr>
            </w:pPr>
            <w:r>
              <w:rPr>
                <w:rFonts w:ascii="Times New Roman" w:hAnsi="Times New Roman"/>
                <w:sz w:val="24"/>
                <w:szCs w:val="24"/>
                <w:lang w:eastAsia="ru-RU"/>
              </w:rPr>
              <w:t>15,0</w:t>
            </w:r>
          </w:p>
        </w:tc>
      </w:tr>
      <w:tr w:rsidR="00137B16" w:rsidRPr="00E465B7" w:rsidTr="00297932">
        <w:trPr>
          <w:cantSplit/>
          <w:trHeight w:val="251"/>
        </w:trPr>
        <w:tc>
          <w:tcPr>
            <w:tcW w:w="539" w:type="dxa"/>
            <w:tcBorders>
              <w:top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sz w:val="24"/>
                <w:szCs w:val="24"/>
                <w:lang w:eastAsia="ru-RU"/>
              </w:rPr>
            </w:pPr>
          </w:p>
        </w:tc>
        <w:tc>
          <w:tcPr>
            <w:tcW w:w="3961"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sz w:val="24"/>
                <w:szCs w:val="24"/>
                <w:lang w:eastAsia="ru-RU"/>
              </w:rPr>
            </w:pPr>
          </w:p>
        </w:tc>
        <w:tc>
          <w:tcPr>
            <w:tcW w:w="1699"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sz w:val="24"/>
                <w:szCs w:val="24"/>
                <w:lang w:eastAsia="ru-RU"/>
              </w:rPr>
            </w:pPr>
            <w:r w:rsidRPr="00C000FE">
              <w:rPr>
                <w:rFonts w:ascii="Times New Roman" w:hAnsi="Times New Roman"/>
                <w:b/>
                <w:sz w:val="24"/>
                <w:szCs w:val="24"/>
                <w:lang w:eastAsia="ru-RU"/>
              </w:rPr>
              <w:t>ИТОГО</w:t>
            </w:r>
            <w:r w:rsidRPr="00C000FE">
              <w:rPr>
                <w:rFonts w:ascii="Times New Roman" w:hAnsi="Times New Roman"/>
                <w:sz w:val="24"/>
                <w:szCs w:val="24"/>
                <w:lang w:eastAsia="ru-RU"/>
              </w:rPr>
              <w:t>:</w:t>
            </w:r>
          </w:p>
        </w:tc>
        <w:tc>
          <w:tcPr>
            <w:tcW w:w="1181"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jc w:val="center"/>
              <w:rPr>
                <w:rFonts w:ascii="Times New Roman" w:hAnsi="Times New Roman"/>
                <w:b/>
                <w:sz w:val="24"/>
                <w:szCs w:val="24"/>
                <w:lang w:eastAsia="ru-RU"/>
              </w:rPr>
            </w:pPr>
            <w:r w:rsidRPr="00C000FE">
              <w:rPr>
                <w:rFonts w:ascii="Times New Roman" w:hAnsi="Times New Roman"/>
                <w:b/>
                <w:sz w:val="24"/>
                <w:szCs w:val="24"/>
                <w:lang w:eastAsia="ru-RU"/>
              </w:rPr>
              <w:t>3</w:t>
            </w:r>
            <w:r>
              <w:rPr>
                <w:rFonts w:ascii="Times New Roman" w:hAnsi="Times New Roman"/>
                <w:b/>
                <w:sz w:val="24"/>
                <w:szCs w:val="24"/>
                <w:lang w:eastAsia="ru-RU"/>
              </w:rPr>
              <w:t>9</w:t>
            </w:r>
            <w:r w:rsidRPr="00C000FE">
              <w:rPr>
                <w:rFonts w:ascii="Times New Roman" w:hAnsi="Times New Roman"/>
                <w:b/>
                <w:sz w:val="24"/>
                <w:szCs w:val="24"/>
                <w:lang w:eastAsia="ru-RU"/>
              </w:rPr>
              <w:t>,1</w:t>
            </w:r>
          </w:p>
        </w:tc>
        <w:tc>
          <w:tcPr>
            <w:tcW w:w="1027"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66,5</w:t>
            </w:r>
          </w:p>
        </w:tc>
        <w:tc>
          <w:tcPr>
            <w:tcW w:w="1378"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90,20</w:t>
            </w:r>
          </w:p>
        </w:tc>
        <w:tc>
          <w:tcPr>
            <w:tcW w:w="1276"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32,0</w:t>
            </w:r>
          </w:p>
        </w:tc>
        <w:tc>
          <w:tcPr>
            <w:tcW w:w="1276" w:type="dxa"/>
            <w:tcBorders>
              <w:top w:val="single" w:sz="4" w:space="0" w:color="auto"/>
              <w:left w:val="single" w:sz="4" w:space="0" w:color="auto"/>
              <w:bottom w:val="single" w:sz="4" w:space="0" w:color="auto"/>
            </w:tcBorders>
          </w:tcPr>
          <w:p w:rsidR="00137B16" w:rsidRPr="00C000FE" w:rsidRDefault="00137B16" w:rsidP="0029793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45,0</w:t>
            </w:r>
          </w:p>
        </w:tc>
      </w:tr>
      <w:tr w:rsidR="00137B16" w:rsidRPr="00E465B7" w:rsidTr="00297932">
        <w:trPr>
          <w:cantSplit/>
          <w:trHeight w:val="251"/>
        </w:trPr>
        <w:tc>
          <w:tcPr>
            <w:tcW w:w="16164" w:type="dxa"/>
            <w:gridSpan w:val="10"/>
            <w:tcBorders>
              <w:top w:val="single" w:sz="4" w:space="0" w:color="auto"/>
              <w:bottom w:val="single" w:sz="4" w:space="0" w:color="auto"/>
            </w:tcBorders>
            <w:vAlign w:val="center"/>
          </w:tcPr>
          <w:p w:rsidR="00137B16" w:rsidRPr="00C000FE" w:rsidRDefault="00137B16" w:rsidP="00297932">
            <w:pPr>
              <w:spacing w:after="0" w:line="240" w:lineRule="auto"/>
              <w:rPr>
                <w:rFonts w:ascii="Times New Roman" w:hAnsi="Times New Roman"/>
                <w:sz w:val="24"/>
                <w:szCs w:val="24"/>
                <w:lang w:eastAsia="ru-RU"/>
              </w:rPr>
            </w:pPr>
          </w:p>
          <w:p w:rsidR="00137B16" w:rsidRPr="00C000FE" w:rsidRDefault="00137B16" w:rsidP="00297932">
            <w:pPr>
              <w:spacing w:after="0" w:line="240" w:lineRule="auto"/>
              <w:rPr>
                <w:rFonts w:ascii="Times New Roman" w:hAnsi="Times New Roman"/>
                <w:sz w:val="24"/>
                <w:szCs w:val="24"/>
                <w:lang w:eastAsia="ru-RU"/>
              </w:rPr>
            </w:pPr>
            <w:r w:rsidRPr="00C000FE">
              <w:rPr>
                <w:rFonts w:ascii="Times New Roman" w:hAnsi="Times New Roman"/>
                <w:sz w:val="24"/>
                <w:szCs w:val="24"/>
                <w:lang w:eastAsia="ru-RU"/>
              </w:rPr>
              <w:t>Направление 4. 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p w:rsidR="00137B16" w:rsidRPr="00C000FE" w:rsidRDefault="00137B16" w:rsidP="00297932">
            <w:pPr>
              <w:spacing w:after="0" w:line="240" w:lineRule="auto"/>
              <w:rPr>
                <w:rFonts w:ascii="Times New Roman" w:hAnsi="Times New Roman"/>
                <w:sz w:val="24"/>
                <w:szCs w:val="24"/>
                <w:lang w:eastAsia="ru-RU"/>
              </w:rPr>
            </w:pPr>
          </w:p>
        </w:tc>
      </w:tr>
      <w:tr w:rsidR="00137B16" w:rsidRPr="00E465B7" w:rsidTr="00297932">
        <w:trPr>
          <w:cantSplit/>
          <w:trHeight w:val="634"/>
        </w:trPr>
        <w:tc>
          <w:tcPr>
            <w:tcW w:w="539" w:type="dxa"/>
            <w:tcBorders>
              <w:top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sz w:val="24"/>
                <w:szCs w:val="24"/>
                <w:lang w:eastAsia="ru-RU"/>
              </w:rPr>
            </w:pPr>
            <w:r w:rsidRPr="00C000FE">
              <w:rPr>
                <w:rFonts w:ascii="Times New Roman" w:hAnsi="Times New Roman"/>
                <w:sz w:val="24"/>
                <w:szCs w:val="24"/>
                <w:lang w:eastAsia="ru-RU"/>
              </w:rPr>
              <w:t>4</w:t>
            </w:r>
          </w:p>
        </w:tc>
        <w:tc>
          <w:tcPr>
            <w:tcW w:w="3961"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jc w:val="both"/>
              <w:rPr>
                <w:rFonts w:ascii="Times New Roman" w:hAnsi="Times New Roman"/>
                <w:sz w:val="24"/>
                <w:szCs w:val="24"/>
                <w:lang w:eastAsia="ru-RU"/>
              </w:rPr>
            </w:pPr>
            <w:r w:rsidRPr="00C000FE">
              <w:rPr>
                <w:rFonts w:ascii="Times New Roman" w:hAnsi="Times New Roman"/>
                <w:sz w:val="24"/>
                <w:szCs w:val="24"/>
                <w:lang w:eastAsia="ru-RU"/>
              </w:rPr>
              <w:t>Финансовая поддержка общественных организаций (Совет ветеранов)</w:t>
            </w:r>
          </w:p>
        </w:tc>
        <w:tc>
          <w:tcPr>
            <w:tcW w:w="1699"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sz w:val="24"/>
                <w:szCs w:val="24"/>
                <w:lang w:eastAsia="ru-RU"/>
              </w:rPr>
            </w:pPr>
            <w:r w:rsidRPr="00C000FE">
              <w:rPr>
                <w:rFonts w:ascii="Times New Roman" w:hAnsi="Times New Roman"/>
                <w:sz w:val="24"/>
                <w:szCs w:val="24"/>
                <w:lang w:eastAsia="ru-RU"/>
              </w:rPr>
              <w:t>ежегодно</w:t>
            </w:r>
          </w:p>
        </w:tc>
        <w:tc>
          <w:tcPr>
            <w:tcW w:w="2126"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sz w:val="24"/>
                <w:szCs w:val="24"/>
                <w:lang w:eastAsia="ru-RU"/>
              </w:rPr>
            </w:pPr>
            <w:r w:rsidRPr="00C000FE">
              <w:rPr>
                <w:rFonts w:ascii="Times New Roman" w:hAnsi="Times New Roman"/>
                <w:sz w:val="24"/>
                <w:szCs w:val="24"/>
                <w:lang w:eastAsia="ru-RU"/>
              </w:rPr>
              <w:t>Администрация поселения</w:t>
            </w:r>
          </w:p>
        </w:tc>
        <w:tc>
          <w:tcPr>
            <w:tcW w:w="1701"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jc w:val="center"/>
              <w:rPr>
                <w:rFonts w:ascii="Times New Roman" w:hAnsi="Times New Roman"/>
                <w:sz w:val="24"/>
                <w:szCs w:val="24"/>
                <w:lang w:eastAsia="ru-RU"/>
              </w:rPr>
            </w:pPr>
            <w:r w:rsidRPr="00C000FE">
              <w:rPr>
                <w:rFonts w:ascii="Times New Roman" w:hAnsi="Times New Roman"/>
                <w:sz w:val="24"/>
                <w:szCs w:val="24"/>
                <w:lang w:eastAsia="ru-RU"/>
              </w:rPr>
              <w:t>Бюджет поселения</w:t>
            </w:r>
          </w:p>
        </w:tc>
        <w:tc>
          <w:tcPr>
            <w:tcW w:w="1181"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b/>
                <w:sz w:val="24"/>
                <w:szCs w:val="24"/>
                <w:lang w:eastAsia="ru-RU"/>
              </w:rPr>
            </w:pPr>
            <w:r w:rsidRPr="00C000FE">
              <w:rPr>
                <w:rFonts w:ascii="Times New Roman" w:hAnsi="Times New Roman"/>
                <w:b/>
                <w:sz w:val="24"/>
                <w:szCs w:val="24"/>
                <w:lang w:eastAsia="ru-RU"/>
              </w:rPr>
              <w:t>20,0</w:t>
            </w:r>
          </w:p>
        </w:tc>
        <w:tc>
          <w:tcPr>
            <w:tcW w:w="1027"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b/>
                <w:sz w:val="24"/>
                <w:szCs w:val="24"/>
                <w:lang w:eastAsia="ru-RU"/>
              </w:rPr>
            </w:pPr>
            <w:r w:rsidRPr="00C000FE">
              <w:rPr>
                <w:rFonts w:ascii="Times New Roman" w:hAnsi="Times New Roman"/>
                <w:b/>
                <w:sz w:val="24"/>
                <w:szCs w:val="24"/>
                <w:lang w:eastAsia="ru-RU"/>
              </w:rPr>
              <w:t>20,0</w:t>
            </w:r>
          </w:p>
        </w:tc>
        <w:tc>
          <w:tcPr>
            <w:tcW w:w="1378"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b/>
                <w:sz w:val="24"/>
                <w:szCs w:val="24"/>
                <w:lang w:eastAsia="ru-RU"/>
              </w:rPr>
            </w:pPr>
            <w:r w:rsidRPr="00C000FE">
              <w:rPr>
                <w:rFonts w:ascii="Times New Roman" w:hAnsi="Times New Roman"/>
                <w:b/>
                <w:sz w:val="24"/>
                <w:szCs w:val="24"/>
                <w:lang w:eastAsia="ru-RU"/>
              </w:rPr>
              <w:t>20,0</w:t>
            </w:r>
          </w:p>
        </w:tc>
        <w:tc>
          <w:tcPr>
            <w:tcW w:w="1276"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b/>
                <w:sz w:val="24"/>
                <w:szCs w:val="24"/>
                <w:lang w:eastAsia="ru-RU"/>
              </w:rPr>
            </w:pPr>
            <w:r w:rsidRPr="00C000FE">
              <w:rPr>
                <w:rFonts w:ascii="Times New Roman" w:hAnsi="Times New Roman"/>
                <w:b/>
                <w:sz w:val="24"/>
                <w:szCs w:val="24"/>
                <w:lang w:eastAsia="ru-RU"/>
              </w:rPr>
              <w:t>20,0</w:t>
            </w:r>
          </w:p>
        </w:tc>
        <w:tc>
          <w:tcPr>
            <w:tcW w:w="1276" w:type="dxa"/>
            <w:tcBorders>
              <w:top w:val="single" w:sz="4" w:space="0" w:color="auto"/>
              <w:left w:val="single" w:sz="4" w:space="0" w:color="auto"/>
              <w:bottom w:val="single" w:sz="4" w:space="0" w:color="auto"/>
            </w:tcBorders>
          </w:tcPr>
          <w:p w:rsidR="00137B16" w:rsidRPr="00C000FE" w:rsidRDefault="00137B16" w:rsidP="0029793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20,0</w:t>
            </w:r>
          </w:p>
        </w:tc>
      </w:tr>
      <w:tr w:rsidR="00137B16" w:rsidRPr="00E465B7" w:rsidTr="00297932">
        <w:trPr>
          <w:cantSplit/>
          <w:trHeight w:val="634"/>
        </w:trPr>
        <w:tc>
          <w:tcPr>
            <w:tcW w:w="539" w:type="dxa"/>
            <w:tcBorders>
              <w:top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sz w:val="24"/>
                <w:szCs w:val="24"/>
                <w:lang w:eastAsia="ru-RU"/>
              </w:rPr>
            </w:pPr>
            <w:r w:rsidRPr="00C000FE">
              <w:rPr>
                <w:rFonts w:ascii="Times New Roman" w:hAnsi="Times New Roman"/>
                <w:sz w:val="24"/>
                <w:szCs w:val="24"/>
                <w:lang w:eastAsia="ru-RU"/>
              </w:rPr>
              <w:t>5</w:t>
            </w:r>
          </w:p>
        </w:tc>
        <w:tc>
          <w:tcPr>
            <w:tcW w:w="3961"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sz w:val="24"/>
                <w:szCs w:val="24"/>
                <w:lang w:eastAsia="ru-RU"/>
              </w:rPr>
            </w:pPr>
            <w:r w:rsidRPr="00C000FE">
              <w:rPr>
                <w:rFonts w:ascii="Times New Roman" w:hAnsi="Times New Roman"/>
                <w:sz w:val="24"/>
                <w:szCs w:val="24"/>
                <w:lang w:eastAsia="ru-RU"/>
              </w:rPr>
              <w:t>Проведение мероприятий:</w:t>
            </w:r>
          </w:p>
        </w:tc>
        <w:tc>
          <w:tcPr>
            <w:tcW w:w="1699"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sz w:val="24"/>
                <w:szCs w:val="24"/>
                <w:lang w:eastAsia="ru-RU"/>
              </w:rPr>
            </w:pPr>
            <w:r w:rsidRPr="00C000FE">
              <w:rPr>
                <w:rFonts w:ascii="Times New Roman" w:hAnsi="Times New Roman"/>
                <w:sz w:val="24"/>
                <w:szCs w:val="24"/>
                <w:lang w:eastAsia="ru-RU"/>
              </w:rPr>
              <w:t>ежегодно</w:t>
            </w:r>
          </w:p>
        </w:tc>
        <w:tc>
          <w:tcPr>
            <w:tcW w:w="2126"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sz w:val="24"/>
                <w:szCs w:val="24"/>
                <w:lang w:eastAsia="ru-RU"/>
              </w:rPr>
            </w:pPr>
            <w:r w:rsidRPr="00C000FE">
              <w:rPr>
                <w:rFonts w:ascii="Times New Roman" w:hAnsi="Times New Roman"/>
                <w:sz w:val="24"/>
                <w:szCs w:val="24"/>
                <w:lang w:eastAsia="ru-RU"/>
              </w:rPr>
              <w:t>Администрация поселения</w:t>
            </w:r>
          </w:p>
        </w:tc>
        <w:tc>
          <w:tcPr>
            <w:tcW w:w="1701"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jc w:val="center"/>
              <w:rPr>
                <w:rFonts w:ascii="Times New Roman" w:hAnsi="Times New Roman"/>
                <w:sz w:val="24"/>
                <w:szCs w:val="24"/>
                <w:lang w:eastAsia="ru-RU"/>
              </w:rPr>
            </w:pPr>
            <w:r w:rsidRPr="00C000FE">
              <w:rPr>
                <w:rFonts w:ascii="Times New Roman" w:hAnsi="Times New Roman"/>
                <w:sz w:val="24"/>
                <w:szCs w:val="24"/>
                <w:lang w:eastAsia="ru-RU"/>
              </w:rPr>
              <w:t>Бюджет поселения</w:t>
            </w:r>
          </w:p>
        </w:tc>
        <w:tc>
          <w:tcPr>
            <w:tcW w:w="1181"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b/>
                <w:i/>
                <w:sz w:val="24"/>
                <w:szCs w:val="24"/>
                <w:lang w:eastAsia="ru-RU"/>
              </w:rPr>
            </w:pPr>
            <w:r>
              <w:rPr>
                <w:rFonts w:ascii="Times New Roman" w:hAnsi="Times New Roman"/>
                <w:b/>
                <w:i/>
                <w:sz w:val="24"/>
                <w:szCs w:val="24"/>
                <w:lang w:eastAsia="ru-RU"/>
              </w:rPr>
              <w:t>60</w:t>
            </w:r>
            <w:r w:rsidRPr="00C000FE">
              <w:rPr>
                <w:rFonts w:ascii="Times New Roman" w:hAnsi="Times New Roman"/>
                <w:b/>
                <w:i/>
                <w:sz w:val="24"/>
                <w:szCs w:val="24"/>
                <w:lang w:eastAsia="ru-RU"/>
              </w:rPr>
              <w:t>,9</w:t>
            </w:r>
          </w:p>
        </w:tc>
        <w:tc>
          <w:tcPr>
            <w:tcW w:w="1027"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b/>
                <w:i/>
                <w:sz w:val="24"/>
                <w:szCs w:val="24"/>
                <w:lang w:eastAsia="ru-RU"/>
              </w:rPr>
            </w:pPr>
            <w:r>
              <w:rPr>
                <w:rFonts w:ascii="Times New Roman" w:hAnsi="Times New Roman"/>
                <w:b/>
                <w:i/>
                <w:sz w:val="24"/>
                <w:szCs w:val="24"/>
                <w:lang w:eastAsia="ru-RU"/>
              </w:rPr>
              <w:t>42,6</w:t>
            </w:r>
          </w:p>
        </w:tc>
        <w:tc>
          <w:tcPr>
            <w:tcW w:w="1378"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b/>
                <w:i/>
                <w:sz w:val="24"/>
                <w:szCs w:val="24"/>
                <w:lang w:eastAsia="ru-RU"/>
              </w:rPr>
            </w:pPr>
            <w:r>
              <w:rPr>
                <w:rFonts w:ascii="Times New Roman" w:hAnsi="Times New Roman"/>
                <w:b/>
                <w:i/>
                <w:sz w:val="24"/>
                <w:szCs w:val="24"/>
                <w:lang w:eastAsia="ru-RU"/>
              </w:rPr>
              <w:t>35,09</w:t>
            </w:r>
          </w:p>
        </w:tc>
        <w:tc>
          <w:tcPr>
            <w:tcW w:w="1276"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b/>
                <w:i/>
                <w:sz w:val="24"/>
                <w:szCs w:val="24"/>
                <w:lang w:eastAsia="ru-RU"/>
              </w:rPr>
            </w:pPr>
            <w:r>
              <w:rPr>
                <w:rFonts w:ascii="Times New Roman" w:hAnsi="Times New Roman"/>
                <w:b/>
                <w:i/>
                <w:sz w:val="24"/>
                <w:szCs w:val="24"/>
                <w:lang w:eastAsia="ru-RU"/>
              </w:rPr>
              <w:t>65,0</w:t>
            </w:r>
          </w:p>
        </w:tc>
        <w:tc>
          <w:tcPr>
            <w:tcW w:w="1276" w:type="dxa"/>
            <w:tcBorders>
              <w:top w:val="single" w:sz="4" w:space="0" w:color="auto"/>
              <w:left w:val="single" w:sz="4" w:space="0" w:color="auto"/>
              <w:bottom w:val="single" w:sz="4" w:space="0" w:color="auto"/>
            </w:tcBorders>
          </w:tcPr>
          <w:p w:rsidR="00137B16" w:rsidRPr="00C000FE" w:rsidRDefault="00137B16" w:rsidP="00297932">
            <w:pPr>
              <w:spacing w:after="0" w:line="240" w:lineRule="auto"/>
              <w:jc w:val="center"/>
              <w:rPr>
                <w:rFonts w:ascii="Times New Roman" w:hAnsi="Times New Roman"/>
                <w:b/>
                <w:i/>
                <w:sz w:val="24"/>
                <w:szCs w:val="24"/>
                <w:lang w:eastAsia="ru-RU"/>
              </w:rPr>
            </w:pPr>
            <w:r>
              <w:rPr>
                <w:rFonts w:ascii="Times New Roman" w:hAnsi="Times New Roman"/>
                <w:b/>
                <w:i/>
                <w:sz w:val="24"/>
                <w:szCs w:val="24"/>
                <w:lang w:eastAsia="ru-RU"/>
              </w:rPr>
              <w:t>50,0</w:t>
            </w:r>
          </w:p>
        </w:tc>
      </w:tr>
      <w:tr w:rsidR="00137B16" w:rsidRPr="00E465B7" w:rsidTr="00297932">
        <w:trPr>
          <w:cantSplit/>
          <w:trHeight w:val="232"/>
        </w:trPr>
        <w:tc>
          <w:tcPr>
            <w:tcW w:w="539" w:type="dxa"/>
            <w:tcBorders>
              <w:top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b/>
                <w:sz w:val="24"/>
                <w:szCs w:val="24"/>
                <w:lang w:eastAsia="ru-RU"/>
              </w:rPr>
            </w:pPr>
          </w:p>
        </w:tc>
        <w:tc>
          <w:tcPr>
            <w:tcW w:w="3961"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sz w:val="24"/>
                <w:szCs w:val="24"/>
                <w:lang w:eastAsia="ru-RU"/>
              </w:rPr>
            </w:pPr>
            <w:r w:rsidRPr="00C000FE">
              <w:rPr>
                <w:rFonts w:ascii="Times New Roman" w:hAnsi="Times New Roman"/>
                <w:sz w:val="24"/>
                <w:szCs w:val="24"/>
                <w:lang w:eastAsia="ru-RU"/>
              </w:rPr>
              <w:t>День Победы</w:t>
            </w:r>
          </w:p>
        </w:tc>
        <w:tc>
          <w:tcPr>
            <w:tcW w:w="1699"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b/>
                <w:sz w:val="24"/>
                <w:szCs w:val="24"/>
                <w:lang w:eastAsia="ru-RU"/>
              </w:rPr>
            </w:pPr>
          </w:p>
        </w:tc>
        <w:tc>
          <w:tcPr>
            <w:tcW w:w="1181"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sz w:val="24"/>
                <w:szCs w:val="24"/>
                <w:lang w:eastAsia="ru-RU"/>
              </w:rPr>
            </w:pPr>
            <w:r w:rsidRPr="00C000FE">
              <w:rPr>
                <w:rFonts w:ascii="Times New Roman" w:hAnsi="Times New Roman"/>
                <w:sz w:val="24"/>
                <w:szCs w:val="24"/>
                <w:lang w:eastAsia="ru-RU"/>
              </w:rPr>
              <w:t>15,0</w:t>
            </w:r>
          </w:p>
        </w:tc>
        <w:tc>
          <w:tcPr>
            <w:tcW w:w="1027"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sz w:val="24"/>
                <w:szCs w:val="24"/>
                <w:lang w:eastAsia="ru-RU"/>
              </w:rPr>
            </w:pPr>
            <w:r w:rsidRPr="00C000FE">
              <w:rPr>
                <w:rFonts w:ascii="Times New Roman" w:hAnsi="Times New Roman"/>
                <w:sz w:val="24"/>
                <w:szCs w:val="24"/>
                <w:lang w:eastAsia="ru-RU"/>
              </w:rPr>
              <w:t>15,0</w:t>
            </w:r>
          </w:p>
        </w:tc>
        <w:tc>
          <w:tcPr>
            <w:tcW w:w="1378"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sz w:val="24"/>
                <w:szCs w:val="24"/>
                <w:lang w:eastAsia="ru-RU"/>
              </w:rPr>
            </w:pPr>
            <w:r w:rsidRPr="00C000FE">
              <w:rPr>
                <w:rFonts w:ascii="Times New Roman" w:hAnsi="Times New Roman"/>
                <w:sz w:val="24"/>
                <w:szCs w:val="24"/>
                <w:lang w:eastAsia="ru-RU"/>
              </w:rPr>
              <w:t>15,0</w:t>
            </w:r>
          </w:p>
        </w:tc>
        <w:tc>
          <w:tcPr>
            <w:tcW w:w="1276"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sz w:val="24"/>
                <w:szCs w:val="24"/>
                <w:lang w:eastAsia="ru-RU"/>
              </w:rPr>
            </w:pPr>
            <w:r w:rsidRPr="00C000FE">
              <w:rPr>
                <w:rFonts w:ascii="Times New Roman" w:hAnsi="Times New Roman"/>
                <w:sz w:val="24"/>
                <w:szCs w:val="24"/>
                <w:lang w:eastAsia="ru-RU"/>
              </w:rPr>
              <w:t>1</w:t>
            </w:r>
            <w:r>
              <w:rPr>
                <w:rFonts w:ascii="Times New Roman" w:hAnsi="Times New Roman"/>
                <w:sz w:val="24"/>
                <w:szCs w:val="24"/>
                <w:lang w:eastAsia="ru-RU"/>
              </w:rPr>
              <w:t>0</w:t>
            </w:r>
            <w:r w:rsidRPr="00C000FE">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tcBorders>
          </w:tcPr>
          <w:p w:rsidR="00137B16" w:rsidRPr="00C000FE" w:rsidRDefault="00137B16" w:rsidP="002979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137B16" w:rsidRPr="00E465B7" w:rsidTr="00297932">
        <w:trPr>
          <w:cantSplit/>
          <w:trHeight w:val="477"/>
        </w:trPr>
        <w:tc>
          <w:tcPr>
            <w:tcW w:w="539" w:type="dxa"/>
            <w:tcBorders>
              <w:top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b/>
                <w:sz w:val="24"/>
                <w:szCs w:val="24"/>
                <w:lang w:eastAsia="ru-RU"/>
              </w:rPr>
            </w:pPr>
          </w:p>
        </w:tc>
        <w:tc>
          <w:tcPr>
            <w:tcW w:w="3961"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sz w:val="24"/>
                <w:szCs w:val="24"/>
                <w:lang w:eastAsia="ru-RU"/>
              </w:rPr>
            </w:pPr>
            <w:r w:rsidRPr="00C000FE">
              <w:rPr>
                <w:rFonts w:ascii="Times New Roman" w:hAnsi="Times New Roman"/>
                <w:sz w:val="24"/>
                <w:szCs w:val="24"/>
                <w:lang w:eastAsia="ru-RU"/>
              </w:rPr>
              <w:t>Декада инвалидов</w:t>
            </w:r>
          </w:p>
        </w:tc>
        <w:tc>
          <w:tcPr>
            <w:tcW w:w="1699"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b/>
                <w:sz w:val="24"/>
                <w:szCs w:val="24"/>
                <w:lang w:eastAsia="ru-RU"/>
              </w:rPr>
            </w:pPr>
          </w:p>
        </w:tc>
        <w:tc>
          <w:tcPr>
            <w:tcW w:w="1181"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sz w:val="24"/>
                <w:szCs w:val="24"/>
                <w:lang w:eastAsia="ru-RU"/>
              </w:rPr>
            </w:pPr>
            <w:r w:rsidRPr="00C000FE">
              <w:rPr>
                <w:rFonts w:ascii="Times New Roman" w:hAnsi="Times New Roman"/>
                <w:sz w:val="24"/>
                <w:szCs w:val="24"/>
                <w:lang w:eastAsia="ru-RU"/>
              </w:rPr>
              <w:t>12,9</w:t>
            </w:r>
          </w:p>
        </w:tc>
        <w:tc>
          <w:tcPr>
            <w:tcW w:w="1027"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12,1</w:t>
            </w:r>
          </w:p>
        </w:tc>
        <w:tc>
          <w:tcPr>
            <w:tcW w:w="1378"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9,9</w:t>
            </w:r>
          </w:p>
        </w:tc>
        <w:tc>
          <w:tcPr>
            <w:tcW w:w="1276"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22,0</w:t>
            </w:r>
          </w:p>
        </w:tc>
        <w:tc>
          <w:tcPr>
            <w:tcW w:w="1276" w:type="dxa"/>
            <w:tcBorders>
              <w:top w:val="single" w:sz="4" w:space="0" w:color="auto"/>
              <w:left w:val="single" w:sz="4" w:space="0" w:color="auto"/>
              <w:bottom w:val="single" w:sz="4" w:space="0" w:color="auto"/>
            </w:tcBorders>
          </w:tcPr>
          <w:p w:rsidR="00137B16" w:rsidRPr="00C000FE" w:rsidRDefault="00137B16" w:rsidP="002979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9,0</w:t>
            </w:r>
          </w:p>
        </w:tc>
      </w:tr>
      <w:tr w:rsidR="00137B16" w:rsidRPr="00E465B7" w:rsidTr="00297932">
        <w:trPr>
          <w:cantSplit/>
          <w:trHeight w:val="291"/>
        </w:trPr>
        <w:tc>
          <w:tcPr>
            <w:tcW w:w="539" w:type="dxa"/>
            <w:tcBorders>
              <w:top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b/>
                <w:sz w:val="24"/>
                <w:szCs w:val="24"/>
                <w:lang w:eastAsia="ru-RU"/>
              </w:rPr>
            </w:pPr>
          </w:p>
        </w:tc>
        <w:tc>
          <w:tcPr>
            <w:tcW w:w="3961"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jc w:val="both"/>
              <w:rPr>
                <w:rFonts w:ascii="Times New Roman" w:hAnsi="Times New Roman"/>
                <w:sz w:val="24"/>
                <w:szCs w:val="24"/>
                <w:lang w:eastAsia="ru-RU"/>
              </w:rPr>
            </w:pPr>
            <w:r w:rsidRPr="00C000FE">
              <w:rPr>
                <w:rFonts w:ascii="Times New Roman" w:hAnsi="Times New Roman"/>
                <w:sz w:val="24"/>
                <w:szCs w:val="24"/>
                <w:lang w:eastAsia="ru-RU"/>
              </w:rPr>
              <w:t>Награждение   лучших  учащихся «Слёт  лучших учащихся», Организация  участия в праздничных мероприятиях значимых для жителей поселения.</w:t>
            </w:r>
          </w:p>
        </w:tc>
        <w:tc>
          <w:tcPr>
            <w:tcW w:w="1699"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b/>
                <w:sz w:val="24"/>
                <w:szCs w:val="24"/>
                <w:lang w:eastAsia="ru-RU"/>
              </w:rPr>
            </w:pPr>
          </w:p>
        </w:tc>
        <w:tc>
          <w:tcPr>
            <w:tcW w:w="1181"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sz w:val="24"/>
                <w:szCs w:val="24"/>
                <w:lang w:eastAsia="ru-RU"/>
              </w:rPr>
            </w:pPr>
            <w:r w:rsidRPr="00C000FE">
              <w:rPr>
                <w:rFonts w:ascii="Times New Roman" w:hAnsi="Times New Roman"/>
                <w:sz w:val="24"/>
                <w:szCs w:val="24"/>
                <w:lang w:eastAsia="ru-RU"/>
              </w:rPr>
              <w:t>31,0</w:t>
            </w:r>
          </w:p>
        </w:tc>
        <w:tc>
          <w:tcPr>
            <w:tcW w:w="1027"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14,5</w:t>
            </w:r>
          </w:p>
        </w:tc>
        <w:tc>
          <w:tcPr>
            <w:tcW w:w="1378"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10,19</w:t>
            </w:r>
          </w:p>
        </w:tc>
        <w:tc>
          <w:tcPr>
            <w:tcW w:w="1276"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32,0</w:t>
            </w:r>
          </w:p>
        </w:tc>
        <w:tc>
          <w:tcPr>
            <w:tcW w:w="1276" w:type="dxa"/>
            <w:tcBorders>
              <w:top w:val="single" w:sz="4" w:space="0" w:color="auto"/>
              <w:left w:val="single" w:sz="4" w:space="0" w:color="auto"/>
              <w:bottom w:val="single" w:sz="4" w:space="0" w:color="auto"/>
            </w:tcBorders>
          </w:tcPr>
          <w:p w:rsidR="00137B16" w:rsidRPr="00C000FE" w:rsidRDefault="00137B16" w:rsidP="002979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30,0</w:t>
            </w:r>
          </w:p>
        </w:tc>
      </w:tr>
      <w:tr w:rsidR="00137B16" w:rsidRPr="00E465B7" w:rsidTr="00297932">
        <w:trPr>
          <w:cantSplit/>
          <w:trHeight w:val="291"/>
        </w:trPr>
        <w:tc>
          <w:tcPr>
            <w:tcW w:w="539" w:type="dxa"/>
            <w:tcBorders>
              <w:top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b/>
                <w:sz w:val="24"/>
                <w:szCs w:val="24"/>
                <w:lang w:eastAsia="ru-RU"/>
              </w:rPr>
            </w:pPr>
          </w:p>
        </w:tc>
        <w:tc>
          <w:tcPr>
            <w:tcW w:w="3961"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sz w:val="24"/>
                <w:szCs w:val="24"/>
                <w:lang w:eastAsia="ru-RU"/>
              </w:rPr>
            </w:pPr>
            <w:r w:rsidRPr="00C000FE">
              <w:rPr>
                <w:rFonts w:ascii="Times New Roman" w:hAnsi="Times New Roman"/>
                <w:sz w:val="24"/>
                <w:szCs w:val="24"/>
                <w:lang w:eastAsia="ru-RU"/>
              </w:rPr>
              <w:t>Призывники (памятные подарки)</w:t>
            </w:r>
          </w:p>
        </w:tc>
        <w:tc>
          <w:tcPr>
            <w:tcW w:w="1699"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b/>
                <w:sz w:val="24"/>
                <w:szCs w:val="24"/>
                <w:lang w:eastAsia="ru-RU"/>
              </w:rPr>
            </w:pPr>
          </w:p>
        </w:tc>
        <w:tc>
          <w:tcPr>
            <w:tcW w:w="1181"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sz w:val="24"/>
                <w:szCs w:val="24"/>
                <w:lang w:eastAsia="ru-RU"/>
              </w:rPr>
            </w:pPr>
            <w:r w:rsidRPr="00C000FE">
              <w:rPr>
                <w:rFonts w:ascii="Times New Roman" w:hAnsi="Times New Roman"/>
                <w:sz w:val="24"/>
                <w:szCs w:val="24"/>
                <w:lang w:eastAsia="ru-RU"/>
              </w:rPr>
              <w:t>2,0</w:t>
            </w:r>
          </w:p>
        </w:tc>
        <w:tc>
          <w:tcPr>
            <w:tcW w:w="1027"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sz w:val="24"/>
                <w:szCs w:val="24"/>
                <w:lang w:eastAsia="ru-RU"/>
              </w:rPr>
            </w:pPr>
            <w:r w:rsidRPr="00C000FE">
              <w:rPr>
                <w:rFonts w:ascii="Times New Roman" w:hAnsi="Times New Roman"/>
                <w:sz w:val="24"/>
                <w:szCs w:val="24"/>
                <w:lang w:eastAsia="ru-RU"/>
              </w:rPr>
              <w:t>1,0</w:t>
            </w:r>
          </w:p>
        </w:tc>
        <w:tc>
          <w:tcPr>
            <w:tcW w:w="1378"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1276" w:type="dxa"/>
            <w:tcBorders>
              <w:top w:val="single" w:sz="4" w:space="0" w:color="auto"/>
              <w:left w:val="single" w:sz="4" w:space="0" w:color="auto"/>
              <w:bottom w:val="single" w:sz="4" w:space="0" w:color="auto"/>
            </w:tcBorders>
          </w:tcPr>
          <w:p w:rsidR="00137B16" w:rsidRPr="00C000FE" w:rsidRDefault="00137B16" w:rsidP="002979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137B16" w:rsidRPr="00E465B7" w:rsidTr="00297932">
        <w:trPr>
          <w:cantSplit/>
          <w:trHeight w:val="343"/>
        </w:trPr>
        <w:tc>
          <w:tcPr>
            <w:tcW w:w="8325" w:type="dxa"/>
            <w:gridSpan w:val="4"/>
            <w:tcBorders>
              <w:top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b/>
                <w:sz w:val="24"/>
                <w:szCs w:val="24"/>
                <w:lang w:eastAsia="ru-RU"/>
              </w:rPr>
            </w:pPr>
            <w:r w:rsidRPr="00C000FE">
              <w:rPr>
                <w:rFonts w:ascii="Times New Roman" w:hAnsi="Times New Roman"/>
                <w:b/>
                <w:sz w:val="24"/>
                <w:szCs w:val="24"/>
                <w:lang w:eastAsia="ru-RU"/>
              </w:rPr>
              <w:t>ИТОГО:</w:t>
            </w:r>
          </w:p>
        </w:tc>
        <w:tc>
          <w:tcPr>
            <w:tcW w:w="1181"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b/>
                <w:sz w:val="24"/>
                <w:szCs w:val="24"/>
                <w:lang w:eastAsia="ru-RU"/>
              </w:rPr>
            </w:pPr>
            <w:r w:rsidRPr="00C000FE">
              <w:rPr>
                <w:rFonts w:ascii="Times New Roman" w:hAnsi="Times New Roman"/>
                <w:b/>
                <w:sz w:val="24"/>
                <w:szCs w:val="24"/>
                <w:lang w:eastAsia="ru-RU"/>
              </w:rPr>
              <w:t>80,9</w:t>
            </w:r>
          </w:p>
        </w:tc>
        <w:tc>
          <w:tcPr>
            <w:tcW w:w="1027"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62,6</w:t>
            </w:r>
          </w:p>
        </w:tc>
        <w:tc>
          <w:tcPr>
            <w:tcW w:w="1378"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55,09</w:t>
            </w:r>
          </w:p>
        </w:tc>
        <w:tc>
          <w:tcPr>
            <w:tcW w:w="1276"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85,0</w:t>
            </w:r>
          </w:p>
        </w:tc>
        <w:tc>
          <w:tcPr>
            <w:tcW w:w="1276" w:type="dxa"/>
            <w:tcBorders>
              <w:top w:val="single" w:sz="4" w:space="0" w:color="auto"/>
              <w:left w:val="single" w:sz="4" w:space="0" w:color="auto"/>
              <w:bottom w:val="single" w:sz="4" w:space="0" w:color="auto"/>
            </w:tcBorders>
          </w:tcPr>
          <w:p w:rsidR="00137B16" w:rsidRPr="00C000FE" w:rsidRDefault="00137B16" w:rsidP="0029793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70,0</w:t>
            </w:r>
          </w:p>
        </w:tc>
      </w:tr>
      <w:tr w:rsidR="00137B16" w:rsidRPr="00E465B7" w:rsidTr="00297932">
        <w:trPr>
          <w:cantSplit/>
          <w:trHeight w:val="354"/>
        </w:trPr>
        <w:tc>
          <w:tcPr>
            <w:tcW w:w="8325" w:type="dxa"/>
            <w:gridSpan w:val="4"/>
            <w:tcBorders>
              <w:top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b/>
                <w:sz w:val="24"/>
                <w:szCs w:val="24"/>
                <w:lang w:eastAsia="ru-RU"/>
              </w:rPr>
            </w:pPr>
            <w:r w:rsidRPr="00C000FE">
              <w:rPr>
                <w:rFonts w:ascii="Times New Roman" w:hAnsi="Times New Roman"/>
                <w:b/>
                <w:sz w:val="24"/>
                <w:szCs w:val="24"/>
                <w:lang w:eastAsia="ru-RU"/>
              </w:rPr>
              <w:t>ВСЕГО:</w:t>
            </w:r>
          </w:p>
        </w:tc>
        <w:tc>
          <w:tcPr>
            <w:tcW w:w="1181"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b/>
                <w:sz w:val="24"/>
                <w:szCs w:val="24"/>
                <w:lang w:eastAsia="ru-RU"/>
              </w:rPr>
            </w:pPr>
            <w:r w:rsidRPr="00C000FE">
              <w:rPr>
                <w:rFonts w:ascii="Times New Roman" w:hAnsi="Times New Roman"/>
                <w:b/>
                <w:sz w:val="24"/>
                <w:szCs w:val="24"/>
                <w:lang w:eastAsia="ru-RU"/>
              </w:rPr>
              <w:t>120,0</w:t>
            </w:r>
          </w:p>
        </w:tc>
        <w:tc>
          <w:tcPr>
            <w:tcW w:w="1027"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129,1</w:t>
            </w:r>
          </w:p>
        </w:tc>
        <w:tc>
          <w:tcPr>
            <w:tcW w:w="1378"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145,29</w:t>
            </w:r>
          </w:p>
        </w:tc>
        <w:tc>
          <w:tcPr>
            <w:tcW w:w="1276"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120,0</w:t>
            </w:r>
          </w:p>
        </w:tc>
        <w:tc>
          <w:tcPr>
            <w:tcW w:w="1276" w:type="dxa"/>
            <w:tcBorders>
              <w:top w:val="single" w:sz="4" w:space="0" w:color="auto"/>
              <w:left w:val="single" w:sz="4" w:space="0" w:color="auto"/>
              <w:bottom w:val="single" w:sz="4" w:space="0" w:color="auto"/>
            </w:tcBorders>
          </w:tcPr>
          <w:p w:rsidR="00137B16" w:rsidRPr="00C000FE" w:rsidRDefault="00137B16" w:rsidP="0029793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120,0</w:t>
            </w:r>
          </w:p>
        </w:tc>
      </w:tr>
    </w:tbl>
    <w:p w:rsidR="00C000FE" w:rsidRPr="00C000FE" w:rsidRDefault="00C000FE" w:rsidP="00137B16">
      <w:pPr>
        <w:spacing w:after="0" w:line="240" w:lineRule="auto"/>
        <w:rPr>
          <w:rFonts w:ascii="Times New Roman" w:eastAsia="Times New Roman" w:hAnsi="Times New Roman" w:cs="Times New Roman"/>
          <w:sz w:val="24"/>
          <w:szCs w:val="24"/>
          <w:lang w:eastAsia="ru-RU"/>
        </w:rPr>
        <w:sectPr w:rsidR="00C000FE" w:rsidRPr="00C000FE" w:rsidSect="008A1A81">
          <w:pgSz w:w="16838" w:h="11906" w:orient="landscape"/>
          <w:pgMar w:top="993" w:right="1134" w:bottom="851" w:left="1134" w:header="709" w:footer="709" w:gutter="0"/>
          <w:cols w:space="708"/>
          <w:docGrid w:linePitch="360"/>
        </w:sectPr>
      </w:pPr>
    </w:p>
    <w:p w:rsidR="007579B3" w:rsidRPr="007579B3" w:rsidRDefault="007579B3" w:rsidP="00137B16">
      <w:pPr>
        <w:spacing w:after="0" w:line="240" w:lineRule="auto"/>
        <w:jc w:val="both"/>
        <w:rPr>
          <w:rFonts w:ascii="Times New Roman" w:eastAsia="Times New Roman" w:hAnsi="Times New Roman" w:cs="Times New Roman"/>
          <w:sz w:val="24"/>
          <w:szCs w:val="24"/>
          <w:lang w:eastAsia="ru-RU"/>
        </w:rPr>
      </w:pPr>
    </w:p>
    <w:p w:rsidR="00014CD4" w:rsidRPr="00014CD4" w:rsidRDefault="00014CD4" w:rsidP="00014CD4">
      <w:pPr>
        <w:spacing w:after="0" w:line="240" w:lineRule="auto"/>
        <w:rPr>
          <w:rFonts w:ascii="Times New Roman" w:eastAsia="Times New Roman" w:hAnsi="Times New Roman" w:cs="Times New Roman"/>
          <w:sz w:val="24"/>
          <w:szCs w:val="24"/>
          <w:lang w:eastAsia="ru-RU"/>
        </w:rPr>
      </w:pPr>
    </w:p>
    <w:p w:rsidR="00014CD4" w:rsidRPr="00014CD4" w:rsidRDefault="00014CD4" w:rsidP="00014CD4">
      <w:pPr>
        <w:spacing w:after="0" w:line="240" w:lineRule="auto"/>
        <w:rPr>
          <w:rFonts w:ascii="Times New Roman" w:eastAsia="Times New Roman" w:hAnsi="Times New Roman" w:cs="Times New Roman"/>
          <w:sz w:val="24"/>
          <w:szCs w:val="24"/>
          <w:lang w:eastAsia="ru-RU"/>
        </w:rPr>
      </w:pPr>
    </w:p>
    <w:p w:rsidR="00420804" w:rsidRDefault="00420804"/>
    <w:sectPr w:rsidR="004208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52E2C"/>
    <w:multiLevelType w:val="hybridMultilevel"/>
    <w:tmpl w:val="E384C5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75B2E6F"/>
    <w:multiLevelType w:val="hybridMultilevel"/>
    <w:tmpl w:val="49B4FAEC"/>
    <w:lvl w:ilvl="0" w:tplc="12CEC8F0">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
    <w:nsid w:val="6C9A1BE0"/>
    <w:multiLevelType w:val="hybridMultilevel"/>
    <w:tmpl w:val="43522E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7A9"/>
    <w:rsid w:val="00014CD4"/>
    <w:rsid w:val="000521EC"/>
    <w:rsid w:val="00137B16"/>
    <w:rsid w:val="00241007"/>
    <w:rsid w:val="00420804"/>
    <w:rsid w:val="007579B3"/>
    <w:rsid w:val="00792655"/>
    <w:rsid w:val="009107A9"/>
    <w:rsid w:val="00927A0B"/>
    <w:rsid w:val="00C000FE"/>
    <w:rsid w:val="00C160E7"/>
    <w:rsid w:val="00E23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1567</Words>
  <Characters>8936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2020-10-21T05:04:00Z</dcterms:created>
  <dcterms:modified xsi:type="dcterms:W3CDTF">2023-04-26T09:06:00Z</dcterms:modified>
</cp:coreProperties>
</file>