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845" w:rsidRPr="007A5E61" w:rsidRDefault="00535845" w:rsidP="00CC2095">
      <w:pPr>
        <w:keepNext/>
        <w:jc w:val="center"/>
        <w:outlineLvl w:val="5"/>
        <w:rPr>
          <w:b/>
          <w:bCs/>
          <w:sz w:val="28"/>
        </w:rPr>
      </w:pPr>
      <w:r w:rsidRPr="007A5E61">
        <w:rPr>
          <w:b/>
          <w:bCs/>
          <w:sz w:val="28"/>
        </w:rPr>
        <w:t>ТОМСКАЯ  ОБЛАСТЬ</w:t>
      </w:r>
    </w:p>
    <w:p w:rsidR="00535845" w:rsidRPr="007A5E61" w:rsidRDefault="00535845" w:rsidP="00535845">
      <w:pPr>
        <w:autoSpaceDE w:val="0"/>
        <w:autoSpaceDN w:val="0"/>
        <w:jc w:val="center"/>
        <w:rPr>
          <w:b/>
          <w:sz w:val="28"/>
          <w:szCs w:val="28"/>
        </w:rPr>
      </w:pPr>
      <w:r w:rsidRPr="007A5E61">
        <w:rPr>
          <w:b/>
          <w:sz w:val="28"/>
          <w:szCs w:val="28"/>
        </w:rPr>
        <w:t>УЧАСТКОВАЯ ИЗБИРАТЕЛЬНАЯ КОМИССИЯ</w:t>
      </w:r>
    </w:p>
    <w:p w:rsidR="00535845" w:rsidRDefault="00535845" w:rsidP="00535845">
      <w:pPr>
        <w:pStyle w:val="3"/>
        <w:rPr>
          <w:sz w:val="28"/>
        </w:rPr>
      </w:pPr>
      <w:r>
        <w:rPr>
          <w:sz w:val="28"/>
          <w:szCs w:val="28"/>
        </w:rPr>
        <w:t>ИЗБИРАТЕЛЬНОГО УЧАСТКА № 371</w:t>
      </w:r>
      <w:r>
        <w:rPr>
          <w:b w:val="0"/>
          <w:sz w:val="28"/>
          <w:szCs w:val="28"/>
        </w:rPr>
        <w:t>,</w:t>
      </w:r>
      <w:r w:rsidRPr="00186FA9">
        <w:rPr>
          <w:sz w:val="28"/>
        </w:rPr>
        <w:t xml:space="preserve"> </w:t>
      </w:r>
    </w:p>
    <w:p w:rsidR="00535845" w:rsidRDefault="00535845" w:rsidP="00535845">
      <w:pPr>
        <w:pStyle w:val="3"/>
        <w:rPr>
          <w:sz w:val="28"/>
        </w:rPr>
      </w:pPr>
      <w:proofErr w:type="gramStart"/>
      <w:r>
        <w:rPr>
          <w:sz w:val="28"/>
        </w:rPr>
        <w:t>исполняющая</w:t>
      </w:r>
      <w:proofErr w:type="gramEnd"/>
      <w:r>
        <w:rPr>
          <w:sz w:val="28"/>
        </w:rPr>
        <w:t xml:space="preserve"> полномочия по подготовке и проведению выборов </w:t>
      </w:r>
    </w:p>
    <w:p w:rsidR="00535845" w:rsidRDefault="00535845" w:rsidP="00535845">
      <w:pPr>
        <w:pStyle w:val="3"/>
        <w:rPr>
          <w:sz w:val="28"/>
        </w:rPr>
      </w:pPr>
      <w:r>
        <w:rPr>
          <w:sz w:val="28"/>
        </w:rPr>
        <w:t xml:space="preserve">в органы местного самоуправления, местного референдума </w:t>
      </w:r>
    </w:p>
    <w:p w:rsidR="00535845" w:rsidRDefault="00535845" w:rsidP="00535845">
      <w:pPr>
        <w:pStyle w:val="3"/>
        <w:rPr>
          <w:sz w:val="28"/>
        </w:rPr>
      </w:pPr>
      <w:r>
        <w:rPr>
          <w:sz w:val="28"/>
        </w:rPr>
        <w:t xml:space="preserve">на территории </w:t>
      </w:r>
      <w:proofErr w:type="spellStart"/>
      <w:r>
        <w:rPr>
          <w:sz w:val="28"/>
        </w:rPr>
        <w:t>Назинского</w:t>
      </w:r>
      <w:proofErr w:type="spellEnd"/>
      <w:r>
        <w:rPr>
          <w:sz w:val="28"/>
        </w:rPr>
        <w:t xml:space="preserve"> сельского поселения</w:t>
      </w:r>
    </w:p>
    <w:p w:rsidR="00535845" w:rsidRPr="007A5E61" w:rsidRDefault="00535845" w:rsidP="00535845">
      <w:pPr>
        <w:jc w:val="center"/>
      </w:pPr>
    </w:p>
    <w:p w:rsidR="00535845" w:rsidRPr="007A5E61" w:rsidRDefault="00535845" w:rsidP="00535845">
      <w:pPr>
        <w:jc w:val="center"/>
        <w:rPr>
          <w:sz w:val="28"/>
          <w:szCs w:val="28"/>
        </w:rPr>
      </w:pPr>
      <w:r w:rsidRPr="007A5E61">
        <w:rPr>
          <w:sz w:val="28"/>
          <w:szCs w:val="28"/>
        </w:rPr>
        <w:t>РЕШЕНИЕ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ayout w:type="fixed"/>
        <w:tblLook w:val="04A0"/>
      </w:tblPr>
      <w:tblGrid>
        <w:gridCol w:w="5529"/>
        <w:gridCol w:w="3827"/>
      </w:tblGrid>
      <w:tr w:rsidR="00535845" w:rsidRPr="007A5E61" w:rsidTr="00A33379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845" w:rsidRPr="007A5E61" w:rsidRDefault="00535845" w:rsidP="00A33379">
            <w:pPr>
              <w:autoSpaceDE w:val="0"/>
              <w:autoSpaceDN w:val="0"/>
              <w:ind w:left="34"/>
              <w:jc w:val="both"/>
            </w:pPr>
            <w:r w:rsidRPr="007A5E61">
              <w:t>03  августа 2022 года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845" w:rsidRPr="007A5E61" w:rsidRDefault="00535845" w:rsidP="00A33379">
            <w:pPr>
              <w:autoSpaceDE w:val="0"/>
              <w:autoSpaceDN w:val="0"/>
              <w:ind w:left="34"/>
              <w:rPr>
                <w:lang w:val="en-US"/>
              </w:rPr>
            </w:pPr>
            <w:r w:rsidRPr="007A5E61">
              <w:t xml:space="preserve">                </w:t>
            </w:r>
            <w:r w:rsidR="00CC2095">
              <w:t xml:space="preserve">                             № 10</w:t>
            </w:r>
            <w:r w:rsidRPr="007A5E61">
              <w:t>/37</w:t>
            </w:r>
          </w:p>
        </w:tc>
      </w:tr>
      <w:tr w:rsidR="00535845" w:rsidRPr="007A5E61" w:rsidTr="00A33379">
        <w:trPr>
          <w:cantSplit/>
          <w:trHeight w:val="41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5845" w:rsidRPr="007A5E61" w:rsidRDefault="00535845" w:rsidP="00A33379">
            <w:pPr>
              <w:autoSpaceDE w:val="0"/>
              <w:autoSpaceDN w:val="0"/>
              <w:ind w:left="34"/>
              <w:jc w:val="center"/>
            </w:pPr>
            <w:r w:rsidRPr="007A5E61">
              <w:t xml:space="preserve">                                                                  </w:t>
            </w:r>
            <w:proofErr w:type="spellStart"/>
            <w:r w:rsidRPr="007A5E61">
              <w:t>с</w:t>
            </w:r>
            <w:proofErr w:type="gramStart"/>
            <w:r w:rsidRPr="007A5E61">
              <w:t>.Н</w:t>
            </w:r>
            <w:proofErr w:type="gramEnd"/>
            <w:r w:rsidRPr="007A5E61">
              <w:t>азино</w:t>
            </w:r>
            <w:proofErr w:type="spellEnd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35845" w:rsidRPr="007A5E61" w:rsidRDefault="00535845" w:rsidP="00A33379">
            <w:pPr>
              <w:autoSpaceDE w:val="0"/>
              <w:autoSpaceDN w:val="0"/>
              <w:ind w:left="34"/>
            </w:pPr>
          </w:p>
        </w:tc>
      </w:tr>
    </w:tbl>
    <w:p w:rsidR="00535845" w:rsidRDefault="00535845" w:rsidP="00535845"/>
    <w:p w:rsidR="00535845" w:rsidRPr="007A5E61" w:rsidRDefault="00535845" w:rsidP="00535845">
      <w:pPr>
        <w:pStyle w:val="5"/>
        <w:jc w:val="center"/>
        <w:rPr>
          <w:b/>
          <w:sz w:val="24"/>
          <w:szCs w:val="24"/>
        </w:rPr>
      </w:pPr>
      <w:r w:rsidRPr="007A5E61">
        <w:rPr>
          <w:b/>
          <w:sz w:val="24"/>
          <w:szCs w:val="24"/>
        </w:rPr>
        <w:t xml:space="preserve">Об  отказе в  регистрации  </w:t>
      </w:r>
      <w:proofErr w:type="spellStart"/>
      <w:r w:rsidRPr="007A5E61">
        <w:rPr>
          <w:b/>
          <w:sz w:val="24"/>
          <w:szCs w:val="24"/>
        </w:rPr>
        <w:t>Сутыгиной</w:t>
      </w:r>
      <w:proofErr w:type="spellEnd"/>
      <w:r w:rsidRPr="007A5E61">
        <w:rPr>
          <w:b/>
          <w:sz w:val="24"/>
          <w:szCs w:val="24"/>
        </w:rPr>
        <w:t xml:space="preserve">  Нины  Валентиновны</w:t>
      </w:r>
      <w:r>
        <w:rPr>
          <w:b/>
          <w:sz w:val="24"/>
          <w:szCs w:val="24"/>
        </w:rPr>
        <w:t xml:space="preserve"> кандидатом в депутаты Совета  </w:t>
      </w:r>
      <w:proofErr w:type="spellStart"/>
      <w:r>
        <w:rPr>
          <w:b/>
          <w:sz w:val="24"/>
          <w:szCs w:val="24"/>
        </w:rPr>
        <w:t>Назинского</w:t>
      </w:r>
      <w:proofErr w:type="spellEnd"/>
      <w:r>
        <w:rPr>
          <w:b/>
          <w:sz w:val="24"/>
          <w:szCs w:val="24"/>
        </w:rPr>
        <w:t xml:space="preserve">  сельского  поселения пятого созыва по  </w:t>
      </w:r>
      <w:proofErr w:type="spellStart"/>
      <w:r>
        <w:rPr>
          <w:b/>
          <w:sz w:val="24"/>
          <w:szCs w:val="24"/>
        </w:rPr>
        <w:t>семимандатному</w:t>
      </w:r>
      <w:proofErr w:type="spellEnd"/>
      <w:r>
        <w:rPr>
          <w:b/>
          <w:sz w:val="24"/>
          <w:szCs w:val="24"/>
        </w:rPr>
        <w:t xml:space="preserve">  избирательному  округу</w:t>
      </w:r>
    </w:p>
    <w:p w:rsidR="00535845" w:rsidRPr="007A5E61" w:rsidRDefault="00535845" w:rsidP="00535845">
      <w:pPr>
        <w:pStyle w:val="5"/>
        <w:jc w:val="center"/>
        <w:rPr>
          <w:sz w:val="24"/>
          <w:szCs w:val="24"/>
        </w:rPr>
      </w:pPr>
    </w:p>
    <w:p w:rsidR="00535845" w:rsidRPr="007A5E61" w:rsidRDefault="00535845" w:rsidP="00535845">
      <w:pPr>
        <w:pStyle w:val="ConsPlusNormal"/>
        <w:spacing w:before="240"/>
        <w:ind w:firstLine="540"/>
        <w:jc w:val="both"/>
      </w:pPr>
      <w:r>
        <w:t xml:space="preserve"> </w:t>
      </w:r>
      <w:proofErr w:type="gramStart"/>
      <w:r>
        <w:t xml:space="preserve">Проверив соответствие порядка выдвижения гражданина Российской  Федерации </w:t>
      </w:r>
      <w:proofErr w:type="spellStart"/>
      <w:r>
        <w:t>Сутыгиной</w:t>
      </w:r>
      <w:proofErr w:type="spellEnd"/>
      <w:r>
        <w:t xml:space="preserve"> Нины  Валентиновны в депутаты  Совета </w:t>
      </w:r>
      <w:proofErr w:type="spellStart"/>
      <w:r>
        <w:t>Назинского</w:t>
      </w:r>
      <w:proofErr w:type="spellEnd"/>
      <w:r>
        <w:t xml:space="preserve"> сельского  поселения требованиям  Закона  Томской  области от 14.02.2005 № 29-ОЗ </w:t>
      </w:r>
      <w:r w:rsidRPr="007A5E61">
        <w:t xml:space="preserve"> «О муниципальных  </w:t>
      </w:r>
      <w:r>
        <w:t>выборах   в Томской  области» и представленные для  регистрации  кандидата  документы, в  соответствии    с частями  3, 3.1,3.2, статьи  29, руководствуясь  частью  14 статьи  33, пунктом «е» части  18 статьи  33  указанного  Закона</w:t>
      </w:r>
      <w:proofErr w:type="gramEnd"/>
    </w:p>
    <w:p w:rsidR="00535845" w:rsidRPr="007A5E61" w:rsidRDefault="00535845" w:rsidP="00535845">
      <w:pPr>
        <w:pStyle w:val="3"/>
        <w:rPr>
          <w:sz w:val="24"/>
          <w:szCs w:val="24"/>
        </w:rPr>
      </w:pPr>
    </w:p>
    <w:p w:rsidR="00535845" w:rsidRPr="007A5E61" w:rsidRDefault="00535845" w:rsidP="00535845">
      <w:pPr>
        <w:pStyle w:val="3"/>
        <w:rPr>
          <w:sz w:val="24"/>
          <w:szCs w:val="24"/>
        </w:rPr>
      </w:pPr>
      <w:r w:rsidRPr="007A5E61">
        <w:rPr>
          <w:sz w:val="24"/>
          <w:szCs w:val="24"/>
        </w:rPr>
        <w:t xml:space="preserve">участковая   избирательная   комиссия, исполняющая  полномочий окружной избирательной комиссий по  выборам  депутатов  Совета  </w:t>
      </w:r>
      <w:proofErr w:type="spellStart"/>
      <w:r w:rsidRPr="007A5E61">
        <w:rPr>
          <w:sz w:val="24"/>
          <w:szCs w:val="24"/>
        </w:rPr>
        <w:t>Назинского</w:t>
      </w:r>
      <w:proofErr w:type="spellEnd"/>
      <w:r w:rsidRPr="007A5E61">
        <w:rPr>
          <w:sz w:val="24"/>
          <w:szCs w:val="24"/>
        </w:rPr>
        <w:t xml:space="preserve">  сельского  поселения  пятого созыва решила:</w:t>
      </w:r>
    </w:p>
    <w:p w:rsidR="00535845" w:rsidRDefault="00535845" w:rsidP="00535845">
      <w:pPr>
        <w:pStyle w:val="5"/>
        <w:numPr>
          <w:ilvl w:val="0"/>
          <w:numId w:val="5"/>
        </w:numPr>
        <w:rPr>
          <w:sz w:val="24"/>
          <w:szCs w:val="24"/>
        </w:rPr>
      </w:pPr>
      <w:r w:rsidRPr="007A5E61">
        <w:rPr>
          <w:sz w:val="24"/>
          <w:szCs w:val="24"/>
        </w:rPr>
        <w:t xml:space="preserve">Отказать  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Сутыгиной</w:t>
      </w:r>
      <w:proofErr w:type="spellEnd"/>
      <w:r>
        <w:rPr>
          <w:sz w:val="24"/>
          <w:szCs w:val="24"/>
        </w:rPr>
        <w:t xml:space="preserve">  Нине Валентиновне </w:t>
      </w:r>
      <w:r w:rsidRPr="007A5E61">
        <w:rPr>
          <w:sz w:val="24"/>
          <w:szCs w:val="24"/>
        </w:rPr>
        <w:t xml:space="preserve">   в    регистрации  </w:t>
      </w:r>
      <w:r>
        <w:rPr>
          <w:sz w:val="24"/>
          <w:szCs w:val="24"/>
        </w:rPr>
        <w:t>в</w:t>
      </w:r>
      <w:r w:rsidRPr="007A5E61">
        <w:rPr>
          <w:sz w:val="24"/>
          <w:szCs w:val="24"/>
        </w:rPr>
        <w:t xml:space="preserve">  кандидат</w:t>
      </w:r>
      <w:r>
        <w:rPr>
          <w:sz w:val="24"/>
          <w:szCs w:val="24"/>
        </w:rPr>
        <w:t>ы</w:t>
      </w:r>
      <w:r w:rsidRPr="007A5E61">
        <w:rPr>
          <w:sz w:val="24"/>
          <w:szCs w:val="24"/>
        </w:rPr>
        <w:t xml:space="preserve">     в    </w:t>
      </w:r>
    </w:p>
    <w:p w:rsidR="00535845" w:rsidRDefault="00535845" w:rsidP="00535845">
      <w:pPr>
        <w:pStyle w:val="5"/>
        <w:rPr>
          <w:sz w:val="24"/>
          <w:szCs w:val="24"/>
        </w:rPr>
      </w:pPr>
      <w:r w:rsidRPr="007A5E61">
        <w:rPr>
          <w:sz w:val="24"/>
          <w:szCs w:val="24"/>
        </w:rPr>
        <w:t xml:space="preserve">депутаты   Совета     </w:t>
      </w:r>
      <w:proofErr w:type="spellStart"/>
      <w:r w:rsidRPr="007A5E61">
        <w:rPr>
          <w:sz w:val="24"/>
          <w:szCs w:val="24"/>
        </w:rPr>
        <w:t>Назинского</w:t>
      </w:r>
      <w:proofErr w:type="spellEnd"/>
      <w:r w:rsidRPr="007A5E61">
        <w:rPr>
          <w:sz w:val="24"/>
          <w:szCs w:val="24"/>
        </w:rPr>
        <w:t xml:space="preserve"> </w:t>
      </w:r>
      <w:r w:rsidRPr="00680EDD">
        <w:rPr>
          <w:sz w:val="24"/>
          <w:szCs w:val="24"/>
        </w:rPr>
        <w:t>сельского поселения   пятого созыва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семимандатному</w:t>
      </w:r>
      <w:proofErr w:type="spellEnd"/>
      <w:r>
        <w:rPr>
          <w:sz w:val="24"/>
          <w:szCs w:val="24"/>
        </w:rPr>
        <w:t xml:space="preserve">  избирательному  округу</w:t>
      </w:r>
    </w:p>
    <w:p w:rsidR="00535845" w:rsidRPr="007A5E61" w:rsidRDefault="009E6781" w:rsidP="00535845">
      <w:pPr>
        <w:pStyle w:val="a3"/>
        <w:numPr>
          <w:ilvl w:val="0"/>
          <w:numId w:val="5"/>
        </w:numPr>
        <w:spacing w:line="257" w:lineRule="auto"/>
        <w:jc w:val="both"/>
      </w:pPr>
      <w:r>
        <w:t xml:space="preserve">О      </w:t>
      </w:r>
      <w:proofErr w:type="gramStart"/>
      <w:r>
        <w:t>принятом</w:t>
      </w:r>
      <w:proofErr w:type="gramEnd"/>
      <w:r w:rsidR="00535845" w:rsidRPr="007A5E61">
        <w:t xml:space="preserve">      решения     незамедлительно   уведомить     </w:t>
      </w:r>
      <w:proofErr w:type="spellStart"/>
      <w:r w:rsidR="00535845" w:rsidRPr="007A5E61">
        <w:t>Сутыгину</w:t>
      </w:r>
      <w:proofErr w:type="spellEnd"/>
      <w:r w:rsidR="00535845" w:rsidRPr="007A5E61">
        <w:t xml:space="preserve">    Нину </w:t>
      </w:r>
    </w:p>
    <w:p w:rsidR="00535845" w:rsidRPr="007A5E61" w:rsidRDefault="00535845" w:rsidP="00535845">
      <w:pPr>
        <w:spacing w:line="257" w:lineRule="auto"/>
        <w:jc w:val="both"/>
      </w:pPr>
      <w:r w:rsidRPr="007A5E61">
        <w:t>Валентиновну.</w:t>
      </w:r>
    </w:p>
    <w:p w:rsidR="00535845" w:rsidRPr="007A5E61" w:rsidRDefault="00535845" w:rsidP="00535845">
      <w:pPr>
        <w:numPr>
          <w:ilvl w:val="0"/>
          <w:numId w:val="5"/>
        </w:numPr>
        <w:tabs>
          <w:tab w:val="num" w:pos="644"/>
        </w:tabs>
        <w:spacing w:after="160" w:line="256" w:lineRule="auto"/>
        <w:ind w:left="0" w:firstLine="851"/>
        <w:jc w:val="both"/>
      </w:pPr>
      <w:r w:rsidRPr="007A5E61">
        <w:t xml:space="preserve">Направить настоящее решение в </w:t>
      </w:r>
      <w:r w:rsidR="009E6781">
        <w:t>Территориальную</w:t>
      </w:r>
      <w:r w:rsidR="00EB2BA9">
        <w:t xml:space="preserve"> избирательную</w:t>
      </w:r>
      <w:r w:rsidRPr="007A5E61">
        <w:t xml:space="preserve"> комиссию </w:t>
      </w:r>
      <w:r w:rsidR="009E6781">
        <w:t>Александровского  района</w:t>
      </w:r>
      <w:r w:rsidRPr="007A5E61">
        <w:t xml:space="preserve"> и разместить в сети «Интернет»  на сайте  муниципального образования «</w:t>
      </w:r>
      <w:proofErr w:type="spellStart"/>
      <w:r w:rsidRPr="007A5E61">
        <w:t>Назинское</w:t>
      </w:r>
      <w:proofErr w:type="spellEnd"/>
      <w:r w:rsidRPr="007A5E61">
        <w:t xml:space="preserve"> сельское поселение»</w:t>
      </w:r>
    </w:p>
    <w:tbl>
      <w:tblPr>
        <w:tblW w:w="0" w:type="dxa"/>
        <w:tblInd w:w="108" w:type="dxa"/>
        <w:tblLayout w:type="fixed"/>
        <w:tblLook w:val="04A0"/>
      </w:tblPr>
      <w:tblGrid>
        <w:gridCol w:w="4395"/>
        <w:gridCol w:w="2066"/>
        <w:gridCol w:w="3178"/>
      </w:tblGrid>
      <w:tr w:rsidR="00535845" w:rsidRPr="007A5E61" w:rsidTr="00A33379">
        <w:tc>
          <w:tcPr>
            <w:tcW w:w="4395" w:type="dxa"/>
          </w:tcPr>
          <w:p w:rsidR="00535845" w:rsidRPr="007A5E61" w:rsidRDefault="00535845" w:rsidP="00A33379"/>
          <w:p w:rsidR="00535845" w:rsidRPr="007A5E61" w:rsidRDefault="00535845" w:rsidP="00A33379">
            <w:r w:rsidRPr="007A5E61">
              <w:t xml:space="preserve">Председатель участковой избирательной комиссии  № 371                  </w:t>
            </w:r>
          </w:p>
        </w:tc>
        <w:tc>
          <w:tcPr>
            <w:tcW w:w="2066" w:type="dxa"/>
          </w:tcPr>
          <w:p w:rsidR="00535845" w:rsidRPr="007A5E61" w:rsidRDefault="00535845" w:rsidP="00A33379"/>
          <w:p w:rsidR="00535845" w:rsidRPr="007A5E61" w:rsidRDefault="00535845" w:rsidP="00A33379">
            <w:r w:rsidRPr="007A5E61">
              <w:t xml:space="preserve">   </w:t>
            </w:r>
          </w:p>
          <w:p w:rsidR="00535845" w:rsidRPr="007A5E61" w:rsidRDefault="00535845" w:rsidP="00A33379">
            <w:r w:rsidRPr="007A5E61">
              <w:t>____________</w:t>
            </w:r>
          </w:p>
        </w:tc>
        <w:tc>
          <w:tcPr>
            <w:tcW w:w="3178" w:type="dxa"/>
          </w:tcPr>
          <w:p w:rsidR="00535845" w:rsidRPr="007A5E61" w:rsidRDefault="00535845" w:rsidP="00A33379"/>
          <w:p w:rsidR="00535845" w:rsidRPr="007A5E61" w:rsidRDefault="00535845" w:rsidP="00A33379">
            <w:r w:rsidRPr="007A5E61">
              <w:t xml:space="preserve">             </w:t>
            </w:r>
          </w:p>
          <w:p w:rsidR="00535845" w:rsidRPr="007A5E61" w:rsidRDefault="00535845" w:rsidP="00A33379">
            <w:r w:rsidRPr="007A5E61">
              <w:t xml:space="preserve"> Н.А. </w:t>
            </w:r>
            <w:proofErr w:type="spellStart"/>
            <w:r w:rsidRPr="007A5E61">
              <w:t>Глумова</w:t>
            </w:r>
            <w:proofErr w:type="spellEnd"/>
          </w:p>
        </w:tc>
      </w:tr>
      <w:tr w:rsidR="00535845" w:rsidRPr="007A5E61" w:rsidTr="00A33379">
        <w:tc>
          <w:tcPr>
            <w:tcW w:w="4395" w:type="dxa"/>
          </w:tcPr>
          <w:p w:rsidR="00535845" w:rsidRPr="007A5E61" w:rsidRDefault="00535845" w:rsidP="00A33379">
            <w:pPr>
              <w:rPr>
                <w:i/>
                <w:iCs/>
              </w:rPr>
            </w:pPr>
          </w:p>
        </w:tc>
        <w:tc>
          <w:tcPr>
            <w:tcW w:w="2066" w:type="dxa"/>
          </w:tcPr>
          <w:p w:rsidR="00535845" w:rsidRPr="007A5E61" w:rsidRDefault="00535845" w:rsidP="00A33379">
            <w:pPr>
              <w:jc w:val="center"/>
              <w:rPr>
                <w:i/>
                <w:iCs/>
              </w:rPr>
            </w:pPr>
          </w:p>
        </w:tc>
        <w:tc>
          <w:tcPr>
            <w:tcW w:w="3178" w:type="dxa"/>
          </w:tcPr>
          <w:p w:rsidR="00535845" w:rsidRPr="007A5E61" w:rsidRDefault="00535845" w:rsidP="00A33379">
            <w:pPr>
              <w:jc w:val="center"/>
              <w:rPr>
                <w:i/>
                <w:iCs/>
              </w:rPr>
            </w:pPr>
          </w:p>
        </w:tc>
      </w:tr>
      <w:tr w:rsidR="00535845" w:rsidRPr="007A5E61" w:rsidTr="00A33379">
        <w:tc>
          <w:tcPr>
            <w:tcW w:w="4395" w:type="dxa"/>
            <w:hideMark/>
          </w:tcPr>
          <w:p w:rsidR="00535845" w:rsidRPr="007A5E61" w:rsidRDefault="00535845" w:rsidP="00A33379">
            <w:r w:rsidRPr="007A5E61">
              <w:t>Секретарь участковой избирательной комиссии № 371</w:t>
            </w:r>
          </w:p>
        </w:tc>
        <w:tc>
          <w:tcPr>
            <w:tcW w:w="2066" w:type="dxa"/>
          </w:tcPr>
          <w:p w:rsidR="00535845" w:rsidRPr="007A5E61" w:rsidRDefault="00535845" w:rsidP="00A33379">
            <w:r w:rsidRPr="007A5E61">
              <w:t>_ ___________</w:t>
            </w:r>
          </w:p>
        </w:tc>
        <w:tc>
          <w:tcPr>
            <w:tcW w:w="3178" w:type="dxa"/>
          </w:tcPr>
          <w:p w:rsidR="00EB2BA9" w:rsidRDefault="00EB2BA9" w:rsidP="00A33379"/>
          <w:p w:rsidR="00535845" w:rsidRPr="007A5E61" w:rsidRDefault="00535845" w:rsidP="00A33379">
            <w:r w:rsidRPr="007A5E61">
              <w:t xml:space="preserve"> Т.А. </w:t>
            </w:r>
            <w:proofErr w:type="spellStart"/>
            <w:r w:rsidRPr="007A5E61">
              <w:t>Юркова</w:t>
            </w:r>
            <w:proofErr w:type="spellEnd"/>
          </w:p>
        </w:tc>
      </w:tr>
    </w:tbl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rPr>
          <w:i/>
          <w:sz w:val="18"/>
          <w:szCs w:val="18"/>
        </w:rPr>
      </w:pPr>
    </w:p>
    <w:p w:rsidR="009906D1" w:rsidRDefault="009906D1" w:rsidP="009906D1">
      <w:pPr>
        <w:spacing w:line="120" w:lineRule="auto"/>
        <w:rPr>
          <w:sz w:val="20"/>
        </w:rPr>
      </w:pPr>
    </w:p>
    <w:p w:rsidR="009906D1" w:rsidRDefault="009906D1" w:rsidP="009906D1"/>
    <w:p w:rsidR="009906D1" w:rsidRPr="008F3A28" w:rsidRDefault="009906D1" w:rsidP="001C0E92">
      <w:pPr>
        <w:rPr>
          <w:i/>
          <w:sz w:val="18"/>
          <w:szCs w:val="18"/>
        </w:rPr>
      </w:pPr>
      <w:r>
        <w:t xml:space="preserve">               </w:t>
      </w:r>
    </w:p>
    <w:p w:rsidR="009906D1" w:rsidRDefault="009906D1" w:rsidP="009906D1">
      <w:pPr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9906D1" w:rsidRDefault="009906D1" w:rsidP="009906D1">
      <w:pPr>
        <w:pStyle w:val="a3"/>
        <w:ind w:left="1068"/>
        <w:jc w:val="both"/>
      </w:pPr>
    </w:p>
    <w:p w:rsidR="0002147C" w:rsidRPr="0002147C" w:rsidRDefault="0002147C" w:rsidP="0002147C">
      <w:pPr>
        <w:ind w:left="360"/>
        <w:jc w:val="both"/>
      </w:pPr>
      <w:r w:rsidRPr="0002147C">
        <w:lastRenderedPageBreak/>
        <w:tab/>
      </w: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Pr="0002147C" w:rsidRDefault="0002147C" w:rsidP="0002147C">
      <w:pPr>
        <w:ind w:left="360"/>
        <w:jc w:val="both"/>
      </w:pPr>
    </w:p>
    <w:p w:rsidR="0002147C" w:rsidRDefault="0002147C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341014" w:rsidRDefault="00341014" w:rsidP="0002147C">
      <w:pPr>
        <w:ind w:left="360"/>
        <w:jc w:val="both"/>
        <w:rPr>
          <w:sz w:val="28"/>
          <w:szCs w:val="28"/>
        </w:rPr>
      </w:pPr>
    </w:p>
    <w:p w:rsidR="00473388" w:rsidRDefault="00473388" w:rsidP="00473388">
      <w:pPr>
        <w:ind w:left="4820"/>
      </w:pPr>
    </w:p>
    <w:p w:rsidR="001065DC" w:rsidRDefault="001065DC"/>
    <w:sectPr w:rsidR="001065DC" w:rsidSect="0010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D6CD7"/>
    <w:multiLevelType w:val="hybridMultilevel"/>
    <w:tmpl w:val="2EA49C50"/>
    <w:lvl w:ilvl="0" w:tplc="3058EC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FE1974"/>
    <w:multiLevelType w:val="hybridMultilevel"/>
    <w:tmpl w:val="AE5A496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A92A34"/>
    <w:multiLevelType w:val="hybridMultilevel"/>
    <w:tmpl w:val="935A50E2"/>
    <w:lvl w:ilvl="0" w:tplc="670A7FF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6110E6"/>
    <w:multiLevelType w:val="hybridMultilevel"/>
    <w:tmpl w:val="A4640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257B2E"/>
    <w:multiLevelType w:val="hybridMultilevel"/>
    <w:tmpl w:val="16C62D7C"/>
    <w:lvl w:ilvl="0" w:tplc="EBCEBC2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2147C"/>
    <w:rsid w:val="0002147C"/>
    <w:rsid w:val="000579ED"/>
    <w:rsid w:val="000609A4"/>
    <w:rsid w:val="0010611E"/>
    <w:rsid w:val="001065DC"/>
    <w:rsid w:val="001368CD"/>
    <w:rsid w:val="00154730"/>
    <w:rsid w:val="0018680C"/>
    <w:rsid w:val="001C0E92"/>
    <w:rsid w:val="00283DA1"/>
    <w:rsid w:val="00340D14"/>
    <w:rsid w:val="00341014"/>
    <w:rsid w:val="00406017"/>
    <w:rsid w:val="00473388"/>
    <w:rsid w:val="00535845"/>
    <w:rsid w:val="00576C72"/>
    <w:rsid w:val="005B078A"/>
    <w:rsid w:val="006154EE"/>
    <w:rsid w:val="00694641"/>
    <w:rsid w:val="00740D91"/>
    <w:rsid w:val="00753383"/>
    <w:rsid w:val="00794F32"/>
    <w:rsid w:val="007C19FF"/>
    <w:rsid w:val="007D21E0"/>
    <w:rsid w:val="008E6ABB"/>
    <w:rsid w:val="009404B1"/>
    <w:rsid w:val="009906D1"/>
    <w:rsid w:val="009A0668"/>
    <w:rsid w:val="009C52EC"/>
    <w:rsid w:val="009E6781"/>
    <w:rsid w:val="00AA78A5"/>
    <w:rsid w:val="00AB580C"/>
    <w:rsid w:val="00B959C2"/>
    <w:rsid w:val="00C17C89"/>
    <w:rsid w:val="00CA0514"/>
    <w:rsid w:val="00CA5959"/>
    <w:rsid w:val="00CC2095"/>
    <w:rsid w:val="00DD5394"/>
    <w:rsid w:val="00EB2BA9"/>
    <w:rsid w:val="00FC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02147C"/>
    <w:pPr>
      <w:keepNext/>
      <w:jc w:val="both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147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02147C"/>
    <w:pPr>
      <w:jc w:val="center"/>
    </w:pPr>
    <w:rPr>
      <w:b/>
      <w:sz w:val="40"/>
      <w:szCs w:val="20"/>
    </w:rPr>
  </w:style>
  <w:style w:type="character" w:customStyle="1" w:styleId="30">
    <w:name w:val="Основной текст 3 Знак"/>
    <w:basedOn w:val="a0"/>
    <w:link w:val="3"/>
    <w:rsid w:val="0002147C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List Paragraph"/>
    <w:basedOn w:val="a"/>
    <w:uiPriority w:val="34"/>
    <w:qFormat/>
    <w:rsid w:val="00DD5394"/>
    <w:pPr>
      <w:ind w:left="720"/>
      <w:contextualSpacing/>
    </w:pPr>
  </w:style>
  <w:style w:type="table" w:styleId="a4">
    <w:name w:val="Table Grid"/>
    <w:basedOn w:val="a1"/>
    <w:uiPriority w:val="59"/>
    <w:rsid w:val="001061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1C0E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C0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8E6A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D5179-AF84-4291-ACD8-E4D973AE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Nazino1</dc:creator>
  <cp:keywords/>
  <dc:description/>
  <cp:lastModifiedBy>Nazino1</cp:lastModifiedBy>
  <cp:revision>17</cp:revision>
  <cp:lastPrinted>2022-08-03T08:39:00Z</cp:lastPrinted>
  <dcterms:created xsi:type="dcterms:W3CDTF">2022-07-22T11:15:00Z</dcterms:created>
  <dcterms:modified xsi:type="dcterms:W3CDTF">2022-08-03T08:40:00Z</dcterms:modified>
</cp:coreProperties>
</file>