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B9" w:rsidRPr="00C72AB9" w:rsidRDefault="00C72AB9" w:rsidP="009323A1">
      <w:pPr>
        <w:tabs>
          <w:tab w:val="left" w:pos="3495"/>
          <w:tab w:val="center" w:pos="4898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bookmarkStart w:id="0" w:name="_GoBack"/>
      <w:bookmarkEnd w:id="0"/>
      <w:r w:rsidRPr="00C72AB9">
        <w:rPr>
          <w:rFonts w:eastAsia="Times New Roman"/>
          <w:b/>
          <w:sz w:val="24"/>
          <w:szCs w:val="28"/>
          <w:lang w:eastAsia="ru-RU"/>
        </w:rPr>
        <w:t>ТОМСКАЯ ОБЛАСТЬ</w:t>
      </w:r>
    </w:p>
    <w:p w:rsidR="00C72AB9" w:rsidRPr="00C72AB9" w:rsidRDefault="00C72AB9" w:rsidP="00C72AB9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АЛЕКСАНДРОВСКИЙ РАЙОН</w:t>
      </w:r>
    </w:p>
    <w:p w:rsidR="00C72AB9" w:rsidRPr="00C72AB9" w:rsidRDefault="00C72AB9" w:rsidP="00C72AB9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C72AB9" w:rsidRPr="00C72AB9" w:rsidRDefault="00C72AB9" w:rsidP="00C72AB9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C72AB9" w:rsidRPr="00C72AB9" w:rsidRDefault="00C72AB9" w:rsidP="00C72AB9">
      <w:pPr>
        <w:tabs>
          <w:tab w:val="left" w:pos="1035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РЕШЕНИЕ</w:t>
      </w:r>
    </w:p>
    <w:p w:rsidR="00C72AB9" w:rsidRPr="00C72AB9" w:rsidRDefault="00C72AB9" w:rsidP="00C72AB9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27</w:t>
      </w:r>
      <w:r w:rsidRPr="00C72AB9">
        <w:rPr>
          <w:rFonts w:eastAsia="Times New Roman"/>
          <w:sz w:val="24"/>
          <w:szCs w:val="24"/>
          <w:lang w:eastAsia="ru-RU"/>
        </w:rPr>
        <w:t>.11.201</w:t>
      </w:r>
      <w:r>
        <w:rPr>
          <w:rFonts w:eastAsia="Times New Roman"/>
          <w:sz w:val="24"/>
          <w:szCs w:val="24"/>
          <w:lang w:eastAsia="ru-RU"/>
        </w:rPr>
        <w:t xml:space="preserve">9 </w:t>
      </w:r>
      <w:r w:rsidRPr="00C72AB9">
        <w:rPr>
          <w:rFonts w:eastAsia="Times New Roman"/>
          <w:sz w:val="24"/>
          <w:szCs w:val="24"/>
          <w:lang w:eastAsia="ru-RU"/>
        </w:rPr>
        <w:t xml:space="preserve">года </w:t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  <w:t xml:space="preserve">                  </w:t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C72AB9">
        <w:rPr>
          <w:rFonts w:eastAsia="Times New Roman"/>
          <w:sz w:val="24"/>
          <w:szCs w:val="24"/>
          <w:lang w:eastAsia="ru-RU"/>
        </w:rPr>
        <w:t xml:space="preserve">№  </w:t>
      </w:r>
      <w:r>
        <w:rPr>
          <w:rFonts w:eastAsia="Times New Roman"/>
          <w:sz w:val="24"/>
          <w:szCs w:val="24"/>
          <w:lang w:eastAsia="ru-RU"/>
        </w:rPr>
        <w:t>70</w:t>
      </w:r>
    </w:p>
    <w:p w:rsidR="00C72AB9" w:rsidRPr="00C72AB9" w:rsidRDefault="00C72AB9" w:rsidP="00C72AB9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C72AB9" w:rsidRPr="00C72AB9" w:rsidTr="00A677E3">
        <w:tc>
          <w:tcPr>
            <w:tcW w:w="5688" w:type="dxa"/>
            <w:hideMark/>
          </w:tcPr>
          <w:p w:rsidR="00C72AB9" w:rsidRPr="00C72AB9" w:rsidRDefault="00C72AB9" w:rsidP="00C72AB9">
            <w:pPr>
              <w:spacing w:after="0"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  <w:r w:rsidRPr="00C72AB9">
              <w:rPr>
                <w:rFonts w:eastAsia="Times New Roman"/>
                <w:sz w:val="24"/>
                <w:szCs w:val="24"/>
              </w:rPr>
              <w:t xml:space="preserve">О назначении   даты обнародования проекта   изменений  и дополнений  в Устав муниципального  образования «Назинское сельское  поселение» </w:t>
            </w:r>
          </w:p>
        </w:tc>
      </w:tr>
    </w:tbl>
    <w:p w:rsidR="00C72AB9" w:rsidRPr="00C72AB9" w:rsidRDefault="00C72AB9" w:rsidP="00C72AB9">
      <w:pPr>
        <w:spacing w:after="0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 w:firstLine="546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ab/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708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Рассмотрев  и  обсудив  проект   изменения  и дополнения в Устав муниципального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образования «Назинское сельское поселение», </w:t>
      </w:r>
      <w:proofErr w:type="gramStart"/>
      <w:r w:rsidRPr="00C72AB9">
        <w:rPr>
          <w:rFonts w:eastAsia="Times New Roman"/>
          <w:sz w:val="24"/>
          <w:szCs w:val="24"/>
          <w:lang w:eastAsia="ru-RU"/>
        </w:rPr>
        <w:t>представленный</w:t>
      </w:r>
      <w:proofErr w:type="gramEnd"/>
      <w:r w:rsidRPr="00C72AB9">
        <w:rPr>
          <w:rFonts w:eastAsia="Times New Roman"/>
          <w:sz w:val="24"/>
          <w:szCs w:val="24"/>
          <w:lang w:eastAsia="ru-RU"/>
        </w:rPr>
        <w:t xml:space="preserve"> Администрацией Назинского сельского   поселения, руководствуясь Уставом муниципального образования «Назинское сельское поселение», </w:t>
      </w:r>
      <w:r w:rsidRPr="00C72AB9">
        <w:rPr>
          <w:rFonts w:eastAsia="Times New Roman"/>
          <w:bCs/>
          <w:sz w:val="24"/>
          <w:szCs w:val="24"/>
        </w:rPr>
        <w:t xml:space="preserve"> Порядком организации и проведения публичных слушаний в муниципальном образовании «Назинское сельское поселение»</w:t>
      </w:r>
      <w:r w:rsidRPr="00C72AB9">
        <w:rPr>
          <w:rFonts w:eastAsia="Times New Roman"/>
          <w:sz w:val="24"/>
          <w:szCs w:val="24"/>
          <w:lang w:eastAsia="ru-RU"/>
        </w:rPr>
        <w:t>, утверждённым решением Совета Назинского сельского поселения от 15.02.2017 № 140,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ab/>
      </w:r>
    </w:p>
    <w:p w:rsidR="00C72AB9" w:rsidRPr="00C72AB9" w:rsidRDefault="00C72AB9" w:rsidP="00C72AB9">
      <w:pPr>
        <w:spacing w:after="0"/>
        <w:ind w:left="0"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>Совета  депутатов  Назинского сельского  поселения  РЕШИЛ: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Определить  дату   обнародования   проекта   изменений  и дополнений  в Устав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муниципального  образования «Назинское сельское  поселение» </w:t>
      </w:r>
      <w:r w:rsidR="00A80DF3">
        <w:rPr>
          <w:rFonts w:eastAsia="Times New Roman"/>
          <w:sz w:val="24"/>
          <w:szCs w:val="24"/>
          <w:lang w:eastAsia="ru-RU"/>
        </w:rPr>
        <w:t>28</w:t>
      </w:r>
      <w:r w:rsidRPr="00C72AB9">
        <w:rPr>
          <w:rFonts w:eastAsia="Times New Roman"/>
          <w:sz w:val="24"/>
          <w:szCs w:val="24"/>
          <w:lang w:eastAsia="ru-RU"/>
        </w:rPr>
        <w:t xml:space="preserve"> ноября 201</w:t>
      </w:r>
      <w:r w:rsidR="00A80DF3">
        <w:rPr>
          <w:rFonts w:eastAsia="Times New Roman"/>
          <w:sz w:val="24"/>
          <w:szCs w:val="24"/>
          <w:lang w:eastAsia="ru-RU"/>
        </w:rPr>
        <w:t>9</w:t>
      </w:r>
      <w:r w:rsidRPr="00C72AB9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Поручить администрации  Назинского </w:t>
      </w:r>
      <w:proofErr w:type="gramStart"/>
      <w:r w:rsidRPr="00C72AB9">
        <w:rPr>
          <w:rFonts w:eastAsiaTheme="minorEastAsia"/>
          <w:sz w:val="24"/>
          <w:szCs w:val="24"/>
          <w:lang w:eastAsia="ru-RU"/>
        </w:rPr>
        <w:t>сельского</w:t>
      </w:r>
      <w:proofErr w:type="gramEnd"/>
      <w:r w:rsidRPr="00C72AB9">
        <w:rPr>
          <w:rFonts w:eastAsiaTheme="minorEastAsia"/>
          <w:sz w:val="24"/>
          <w:szCs w:val="24"/>
          <w:lang w:eastAsia="ru-RU"/>
        </w:rPr>
        <w:t xml:space="preserve">  поселения обнародовать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>проект  Устава МО «Назинское сельское  поселение» в читальном зале  библиотеки и на  специальном стенде в администрации  Назинского сельского поселения, разместить на официальном сайте администрации Назинского сельского  поселения.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Вынести   на    публичные  слушания проект   изменения  и дополнения в Устав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>муниципального образования «Назинское сельское поселение» согласно приложению.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Возложить</w:t>
      </w:r>
      <w:r w:rsidR="00A80DF3">
        <w:rPr>
          <w:rFonts w:eastAsiaTheme="minorEastAsia"/>
          <w:sz w:val="24"/>
          <w:szCs w:val="24"/>
          <w:lang w:eastAsia="ru-RU"/>
        </w:rPr>
        <w:t xml:space="preserve">  </w:t>
      </w:r>
      <w:r w:rsidRPr="00C72AB9">
        <w:rPr>
          <w:rFonts w:eastAsiaTheme="minorEastAsia"/>
          <w:sz w:val="24"/>
          <w:szCs w:val="24"/>
          <w:lang w:eastAsia="ru-RU"/>
        </w:rPr>
        <w:t xml:space="preserve">  обязанности</w:t>
      </w:r>
      <w:r w:rsidR="00A80DF3">
        <w:rPr>
          <w:rFonts w:eastAsiaTheme="minorEastAsia"/>
          <w:sz w:val="24"/>
          <w:szCs w:val="24"/>
          <w:lang w:eastAsia="ru-RU"/>
        </w:rPr>
        <w:t xml:space="preserve"> </w:t>
      </w:r>
      <w:r w:rsidRPr="00C72AB9">
        <w:rPr>
          <w:rFonts w:eastAsiaTheme="minorEastAsia"/>
          <w:sz w:val="24"/>
          <w:szCs w:val="24"/>
          <w:lang w:eastAsia="ru-RU"/>
        </w:rPr>
        <w:t xml:space="preserve"> по</w:t>
      </w:r>
      <w:r w:rsidR="00A80DF3">
        <w:rPr>
          <w:rFonts w:eastAsiaTheme="minorEastAsia"/>
          <w:sz w:val="24"/>
          <w:szCs w:val="24"/>
          <w:lang w:eastAsia="ru-RU"/>
        </w:rPr>
        <w:t xml:space="preserve"> </w:t>
      </w:r>
      <w:r w:rsidRPr="00C72AB9">
        <w:rPr>
          <w:rFonts w:eastAsiaTheme="minorEastAsia"/>
          <w:sz w:val="24"/>
          <w:szCs w:val="24"/>
          <w:lang w:eastAsia="ru-RU"/>
        </w:rPr>
        <w:t xml:space="preserve"> приему  </w:t>
      </w:r>
      <w:r w:rsidR="00A80DF3">
        <w:rPr>
          <w:rFonts w:eastAsiaTheme="minorEastAsia"/>
          <w:sz w:val="24"/>
          <w:szCs w:val="24"/>
          <w:lang w:eastAsia="ru-RU"/>
        </w:rPr>
        <w:t xml:space="preserve"> </w:t>
      </w:r>
      <w:r w:rsidRPr="00C72AB9">
        <w:rPr>
          <w:rFonts w:eastAsiaTheme="minorEastAsia"/>
          <w:sz w:val="24"/>
          <w:szCs w:val="24"/>
          <w:lang w:eastAsia="ru-RU"/>
        </w:rPr>
        <w:t xml:space="preserve">заявлений, </w:t>
      </w:r>
      <w:r w:rsidR="00A80DF3">
        <w:rPr>
          <w:rFonts w:eastAsiaTheme="minorEastAsia"/>
          <w:sz w:val="24"/>
          <w:szCs w:val="24"/>
          <w:lang w:eastAsia="ru-RU"/>
        </w:rPr>
        <w:t xml:space="preserve"> </w:t>
      </w:r>
      <w:r w:rsidRPr="00C72AB9">
        <w:rPr>
          <w:rFonts w:eastAsiaTheme="minorEastAsia"/>
          <w:sz w:val="24"/>
          <w:szCs w:val="24"/>
          <w:lang w:eastAsia="ru-RU"/>
        </w:rPr>
        <w:t xml:space="preserve">предложений и замечаний </w:t>
      </w:r>
      <w:proofErr w:type="gramStart"/>
      <w:r w:rsidRPr="00C72AB9">
        <w:rPr>
          <w:rFonts w:eastAsiaTheme="minorEastAsia"/>
          <w:sz w:val="24"/>
          <w:szCs w:val="24"/>
          <w:lang w:eastAsia="ru-RU"/>
        </w:rPr>
        <w:t>по</w:t>
      </w:r>
      <w:proofErr w:type="gramEnd"/>
      <w:r w:rsidRPr="00C72AB9">
        <w:rPr>
          <w:rFonts w:eastAsiaTheme="minorEastAsia"/>
          <w:sz w:val="24"/>
          <w:szCs w:val="24"/>
          <w:lang w:eastAsia="ru-RU"/>
        </w:rPr>
        <w:t xml:space="preserve"> 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проекту   Устава муниципального  образования «Назинское сельское  поселение» на управляющего  делами. Прием  заявлений, предложений и  замечаний  производить в  администрации Назинского </w:t>
      </w:r>
      <w:proofErr w:type="gramStart"/>
      <w:r w:rsidRPr="00C72AB9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Pr="00C72AB9">
        <w:rPr>
          <w:rFonts w:eastAsia="Times New Roman"/>
          <w:sz w:val="24"/>
          <w:szCs w:val="24"/>
          <w:lang w:eastAsia="ru-RU"/>
        </w:rPr>
        <w:t xml:space="preserve">  поселения в рабочие  дни  с 16-00 до 17-00 часов.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Провести   публичные    слушания    </w:t>
      </w:r>
      <w:r w:rsidR="00BD2352">
        <w:rPr>
          <w:rFonts w:eastAsiaTheme="minorEastAsia"/>
          <w:sz w:val="24"/>
          <w:szCs w:val="24"/>
          <w:lang w:eastAsia="ru-RU"/>
        </w:rPr>
        <w:t>11</w:t>
      </w:r>
      <w:r w:rsidRPr="00C72AB9">
        <w:rPr>
          <w:rFonts w:eastAsiaTheme="minorEastAsia"/>
          <w:sz w:val="24"/>
          <w:szCs w:val="24"/>
          <w:lang w:eastAsia="ru-RU"/>
        </w:rPr>
        <w:t xml:space="preserve">  </w:t>
      </w:r>
      <w:r w:rsidR="00BD2352">
        <w:rPr>
          <w:rFonts w:eastAsiaTheme="minorEastAsia"/>
          <w:sz w:val="24"/>
          <w:szCs w:val="24"/>
          <w:lang w:eastAsia="ru-RU"/>
        </w:rPr>
        <w:t>декабря</w:t>
      </w:r>
      <w:r w:rsidRPr="00C72AB9">
        <w:rPr>
          <w:rFonts w:eastAsiaTheme="minorEastAsia"/>
          <w:sz w:val="24"/>
          <w:szCs w:val="24"/>
          <w:lang w:eastAsia="ru-RU"/>
        </w:rPr>
        <w:t xml:space="preserve">    201</w:t>
      </w:r>
      <w:r w:rsidR="006E22EC">
        <w:rPr>
          <w:rFonts w:eastAsiaTheme="minorEastAsia"/>
          <w:sz w:val="24"/>
          <w:szCs w:val="24"/>
          <w:lang w:eastAsia="ru-RU"/>
        </w:rPr>
        <w:t>9</w:t>
      </w:r>
      <w:r w:rsidRPr="00C72AB9">
        <w:rPr>
          <w:rFonts w:eastAsiaTheme="minorEastAsia"/>
          <w:sz w:val="24"/>
          <w:szCs w:val="24"/>
          <w:lang w:eastAsia="ru-RU"/>
        </w:rPr>
        <w:t xml:space="preserve">   года   в   16-00 часов  </w:t>
      </w:r>
      <w:proofErr w:type="gramStart"/>
      <w:r w:rsidRPr="00C72AB9">
        <w:rPr>
          <w:rFonts w:eastAsiaTheme="minorEastAsia"/>
          <w:sz w:val="24"/>
          <w:szCs w:val="24"/>
          <w:lang w:eastAsia="ru-RU"/>
        </w:rPr>
        <w:t>в</w:t>
      </w:r>
      <w:proofErr w:type="gramEnd"/>
      <w:r w:rsidRPr="00C72AB9">
        <w:rPr>
          <w:rFonts w:eastAsiaTheme="minorEastAsia"/>
          <w:sz w:val="24"/>
          <w:szCs w:val="24"/>
          <w:lang w:eastAsia="ru-RU"/>
        </w:rPr>
        <w:t xml:space="preserve">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администрации  Назинского </w:t>
      </w:r>
      <w:proofErr w:type="gramStart"/>
      <w:r w:rsidRPr="00C72AB9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Pr="00C72AB9">
        <w:rPr>
          <w:rFonts w:eastAsia="Times New Roman"/>
          <w:sz w:val="24"/>
          <w:szCs w:val="24"/>
          <w:lang w:eastAsia="ru-RU"/>
        </w:rPr>
        <w:t xml:space="preserve"> поселения.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Создать   комиссию    по    организации     публичных  слушаний   в  следующем 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proofErr w:type="gramStart"/>
      <w:r w:rsidRPr="00C72AB9">
        <w:rPr>
          <w:rFonts w:eastAsia="Times New Roman"/>
          <w:sz w:val="24"/>
          <w:szCs w:val="24"/>
          <w:lang w:eastAsia="ru-RU"/>
        </w:rPr>
        <w:t>составе</w:t>
      </w:r>
      <w:proofErr w:type="gramEnd"/>
      <w:r w:rsidRPr="00C72AB9">
        <w:rPr>
          <w:rFonts w:eastAsia="Times New Roman"/>
          <w:sz w:val="24"/>
          <w:szCs w:val="24"/>
          <w:lang w:eastAsia="ru-RU"/>
        </w:rPr>
        <w:t>:</w:t>
      </w:r>
    </w:p>
    <w:p w:rsidR="00C72AB9" w:rsidRPr="00C72AB9" w:rsidRDefault="00C72AB9" w:rsidP="00C72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Глава  поселения В.А. </w:t>
      </w:r>
      <w:proofErr w:type="spellStart"/>
      <w:r w:rsidRPr="00C72AB9">
        <w:rPr>
          <w:rFonts w:eastAsiaTheme="minorEastAsia"/>
          <w:sz w:val="24"/>
          <w:szCs w:val="24"/>
          <w:lang w:eastAsia="ru-RU"/>
        </w:rPr>
        <w:t>Штатолкин</w:t>
      </w:r>
      <w:proofErr w:type="spellEnd"/>
      <w:r w:rsidRPr="00C72AB9">
        <w:rPr>
          <w:rFonts w:eastAsiaTheme="minorEastAsia"/>
          <w:sz w:val="24"/>
          <w:szCs w:val="24"/>
          <w:lang w:eastAsia="ru-RU"/>
        </w:rPr>
        <w:t xml:space="preserve"> председатель комиссии;</w:t>
      </w:r>
    </w:p>
    <w:p w:rsidR="00C72AB9" w:rsidRPr="00C72AB9" w:rsidRDefault="00C72AB9" w:rsidP="00C72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Управляющий делами Н.А. Глумова секретарь комиссии;</w:t>
      </w:r>
    </w:p>
    <w:p w:rsidR="00C72AB9" w:rsidRPr="00C72AB9" w:rsidRDefault="00C72AB9" w:rsidP="00C72AB9">
      <w:pPr>
        <w:widowControl w:val="0"/>
        <w:autoSpaceDE w:val="0"/>
        <w:autoSpaceDN w:val="0"/>
        <w:adjustRightInd w:val="0"/>
        <w:spacing w:after="0"/>
        <w:ind w:left="1065"/>
        <w:contextualSpacing w:val="0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Члены  комиссии:</w:t>
      </w:r>
    </w:p>
    <w:p w:rsidR="00C72AB9" w:rsidRPr="00C72AB9" w:rsidRDefault="00C72AB9" w:rsidP="00C72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Главный  специалист по бюджету  Н.А. Зинченко</w:t>
      </w:r>
    </w:p>
    <w:p w:rsidR="00C72AB9" w:rsidRPr="00C72AB9" w:rsidRDefault="00C72AB9" w:rsidP="00C72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Депутат Совета  Назинского сельского поселения  И.С. Мозговая;</w:t>
      </w:r>
    </w:p>
    <w:p w:rsidR="00C72AB9" w:rsidRPr="00C72AB9" w:rsidRDefault="00C72AB9" w:rsidP="00C72A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>Депутат  Совета  Назинского сельского  поселения Е.В. Панова.</w:t>
      </w:r>
    </w:p>
    <w:p w:rsidR="00C72AB9" w:rsidRPr="00C72AB9" w:rsidRDefault="00C72AB9" w:rsidP="00C72A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left"/>
        <w:rPr>
          <w:rFonts w:eastAsiaTheme="minorEastAsia"/>
          <w:sz w:val="24"/>
          <w:szCs w:val="24"/>
          <w:lang w:eastAsia="ru-RU"/>
        </w:rPr>
      </w:pPr>
      <w:r w:rsidRPr="00C72AB9">
        <w:rPr>
          <w:rFonts w:eastAsiaTheme="minorEastAsia"/>
          <w:sz w:val="24"/>
          <w:szCs w:val="24"/>
          <w:lang w:eastAsia="ru-RU"/>
        </w:rPr>
        <w:t xml:space="preserve">Настоящее решение подлежит  официальному обнародованию  в </w:t>
      </w:r>
      <w:proofErr w:type="gramStart"/>
      <w:r w:rsidRPr="00C72AB9">
        <w:rPr>
          <w:rFonts w:eastAsiaTheme="minorEastAsia"/>
          <w:sz w:val="24"/>
          <w:szCs w:val="24"/>
          <w:lang w:eastAsia="ru-RU"/>
        </w:rPr>
        <w:t>установленном</w:t>
      </w:r>
      <w:proofErr w:type="gramEnd"/>
      <w:r w:rsidRPr="00C72AB9">
        <w:rPr>
          <w:rFonts w:eastAsiaTheme="minorEastAsia"/>
          <w:sz w:val="24"/>
          <w:szCs w:val="24"/>
          <w:lang w:eastAsia="ru-RU"/>
        </w:rPr>
        <w:t xml:space="preserve">   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 xml:space="preserve">Уставом Назинского сельского поселения </w:t>
      </w:r>
      <w:proofErr w:type="gramStart"/>
      <w:r w:rsidRPr="00C72AB9">
        <w:rPr>
          <w:rFonts w:eastAsia="Times New Roman"/>
          <w:sz w:val="24"/>
          <w:szCs w:val="24"/>
          <w:lang w:eastAsia="ru-RU"/>
        </w:rPr>
        <w:t>порядке</w:t>
      </w:r>
      <w:proofErr w:type="gramEnd"/>
      <w:r w:rsidRPr="00C72AB9">
        <w:rPr>
          <w:rFonts w:eastAsia="Times New Roman"/>
          <w:sz w:val="24"/>
          <w:szCs w:val="24"/>
          <w:lang w:eastAsia="ru-RU"/>
        </w:rPr>
        <w:t xml:space="preserve"> не позднее, чем  за пятнадцать  дней  до  установленного   дня  проведения  публичных  слушаний.</w:t>
      </w:r>
    </w:p>
    <w:p w:rsidR="00C72AB9" w:rsidRPr="00C72AB9" w:rsidRDefault="00C72AB9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C72AB9" w:rsidRPr="00C72AB9" w:rsidRDefault="00BD2352" w:rsidP="00C72AB9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 Назинского </w:t>
      </w:r>
      <w:proofErr w:type="gramStart"/>
      <w:r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поселения</w:t>
      </w:r>
      <w:r w:rsidR="00C72AB9" w:rsidRPr="00C72AB9">
        <w:rPr>
          <w:rFonts w:eastAsia="Times New Roman"/>
          <w:sz w:val="24"/>
          <w:szCs w:val="24"/>
          <w:lang w:eastAsia="ru-RU"/>
        </w:rPr>
        <w:tab/>
      </w:r>
      <w:r w:rsidR="00C72AB9" w:rsidRPr="00C72AB9">
        <w:rPr>
          <w:rFonts w:eastAsia="Times New Roman"/>
          <w:sz w:val="24"/>
          <w:szCs w:val="24"/>
          <w:lang w:eastAsia="ru-RU"/>
        </w:rPr>
        <w:tab/>
      </w:r>
      <w:r w:rsidR="00C72AB9" w:rsidRPr="00C72AB9">
        <w:rPr>
          <w:rFonts w:eastAsia="Times New Roman"/>
          <w:sz w:val="24"/>
          <w:szCs w:val="24"/>
          <w:lang w:eastAsia="ru-RU"/>
        </w:rPr>
        <w:tab/>
      </w:r>
      <w:r w:rsidR="00C72AB9" w:rsidRPr="00C72AB9">
        <w:rPr>
          <w:rFonts w:eastAsia="Times New Roman"/>
          <w:sz w:val="24"/>
          <w:szCs w:val="24"/>
          <w:lang w:eastAsia="ru-RU"/>
        </w:rPr>
        <w:tab/>
      </w:r>
      <w:r w:rsidR="00C72AB9" w:rsidRPr="00C72AB9">
        <w:rPr>
          <w:rFonts w:eastAsia="Times New Roman"/>
          <w:sz w:val="24"/>
          <w:szCs w:val="24"/>
          <w:lang w:eastAsia="ru-RU"/>
        </w:rPr>
        <w:tab/>
        <w:t xml:space="preserve">       В.А. </w:t>
      </w:r>
      <w:proofErr w:type="spellStart"/>
      <w:r w:rsidR="00C72AB9" w:rsidRPr="00C72AB9">
        <w:rPr>
          <w:rFonts w:eastAsia="Times New Roman"/>
          <w:sz w:val="24"/>
          <w:szCs w:val="24"/>
          <w:lang w:eastAsia="ru-RU"/>
        </w:rPr>
        <w:t>Штатолкин</w:t>
      </w:r>
      <w:proofErr w:type="spellEnd"/>
    </w:p>
    <w:p w:rsidR="00BD2352" w:rsidRDefault="00BD2352" w:rsidP="00BD235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</w:p>
    <w:p w:rsidR="008E68A7" w:rsidRPr="006D1B93" w:rsidRDefault="008E68A7" w:rsidP="00BD2352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6D1B93">
        <w:rPr>
          <w:sz w:val="24"/>
          <w:szCs w:val="24"/>
        </w:rPr>
        <w:t xml:space="preserve">к решению Совета 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Назинского  сельского  поселения 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от </w:t>
      </w:r>
      <w:r w:rsidR="00E1587E">
        <w:rPr>
          <w:sz w:val="24"/>
          <w:szCs w:val="24"/>
        </w:rPr>
        <w:t>27</w:t>
      </w:r>
      <w:r w:rsidRPr="006D1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D1B9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6D1B93">
        <w:rPr>
          <w:sz w:val="24"/>
          <w:szCs w:val="24"/>
        </w:rPr>
        <w:t xml:space="preserve">  № </w:t>
      </w:r>
      <w:r w:rsidR="007C58AC">
        <w:rPr>
          <w:sz w:val="24"/>
          <w:szCs w:val="24"/>
        </w:rPr>
        <w:t>70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Изменения и  дополнения в  Устав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 xml:space="preserve">муниципального образования «Назинское сельское поселение» </w:t>
      </w:r>
    </w:p>
    <w:p w:rsidR="008E68A7" w:rsidRPr="00CF1CB9" w:rsidRDefault="008E68A7" w:rsidP="008E68A7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exact"/>
        <w:rPr>
          <w:b/>
          <w:sz w:val="24"/>
          <w:szCs w:val="24"/>
        </w:rPr>
      </w:pPr>
      <w:r w:rsidRPr="00CF1CB9">
        <w:rPr>
          <w:b/>
          <w:sz w:val="24"/>
          <w:szCs w:val="24"/>
        </w:rPr>
        <w:t>Статью</w:t>
      </w:r>
      <w:r>
        <w:rPr>
          <w:b/>
          <w:sz w:val="24"/>
          <w:szCs w:val="24"/>
        </w:rPr>
        <w:t xml:space="preserve"> 6</w:t>
      </w:r>
      <w:r w:rsidRPr="00CF1CB9">
        <w:rPr>
          <w:b/>
          <w:sz w:val="24"/>
          <w:szCs w:val="24"/>
        </w:rPr>
        <w:t xml:space="preserve">  дополнить  пунктом 6.2  следующего  содержания:</w:t>
      </w:r>
    </w:p>
    <w:p w:rsidR="008E68A7" w:rsidRDefault="008E68A7" w:rsidP="008E68A7">
      <w:pPr>
        <w:spacing w:after="0"/>
        <w:ind w:left="0"/>
        <w:contextualSpacing w:val="0"/>
        <w:rPr>
          <w:sz w:val="24"/>
          <w:szCs w:val="24"/>
        </w:rPr>
      </w:pPr>
      <w:r w:rsidRPr="00AC4F5A">
        <w:rPr>
          <w:b/>
          <w:sz w:val="24"/>
          <w:szCs w:val="24"/>
        </w:rPr>
        <w:tab/>
      </w:r>
      <w:r w:rsidRPr="00AC4F5A">
        <w:rPr>
          <w:sz w:val="24"/>
          <w:szCs w:val="24"/>
        </w:rPr>
        <w:t>«6.2. Объединение всех поселений, входящих в состав муниципального</w:t>
      </w:r>
      <w:r w:rsidRPr="00AC4F5A">
        <w:rPr>
          <w:b/>
          <w:sz w:val="24"/>
          <w:szCs w:val="24"/>
        </w:rPr>
        <w:t xml:space="preserve"> </w:t>
      </w:r>
      <w:r w:rsidRPr="00AC4F5A">
        <w:rPr>
          <w:sz w:val="24"/>
          <w:szCs w:val="24"/>
        </w:rPr>
        <w:t>образования «Александровский район», осуществляется с согласия населения, выраженного представительными органами соответствующих поселений и Думой Александровского района Томской области, и влечет наделение вновь образованного муниципального образования статусом муниципального округа. При этом</w:t>
      </w:r>
      <w:proofErr w:type="gramStart"/>
      <w:r w:rsidRPr="00AC4F5A">
        <w:rPr>
          <w:sz w:val="24"/>
          <w:szCs w:val="24"/>
        </w:rPr>
        <w:t>,</w:t>
      </w:r>
      <w:proofErr w:type="gramEnd"/>
      <w:r w:rsidRPr="00AC4F5A">
        <w:rPr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образования «Александровский район», такое объединение не осуществляется. Муниципальное образование «Александровский район»,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E68A7" w:rsidRPr="00B45BF9" w:rsidRDefault="008E68A7" w:rsidP="008E68A7">
      <w:pPr>
        <w:spacing w:after="0"/>
        <w:ind w:left="0" w:firstLine="708"/>
        <w:contextualSpacing w:val="0"/>
        <w:rPr>
          <w:sz w:val="24"/>
          <w:szCs w:val="24"/>
        </w:rPr>
      </w:pPr>
      <w:r w:rsidRPr="00B45BF9">
        <w:rPr>
          <w:sz w:val="24"/>
          <w:szCs w:val="24"/>
        </w:rPr>
        <w:t>Преобразования   поселений,   в  результате  которых  муниципальное  образование «Александровский район» будет состоять из одного поселения, не допускаются</w:t>
      </w:r>
      <w:proofErr w:type="gramStart"/>
      <w:r w:rsidRPr="00B45BF9">
        <w:rPr>
          <w:sz w:val="24"/>
          <w:szCs w:val="24"/>
        </w:rPr>
        <w:t>.»;</w:t>
      </w:r>
      <w:proofErr w:type="gramEnd"/>
    </w:p>
    <w:p w:rsidR="008E68A7" w:rsidRDefault="008E68A7" w:rsidP="008E68A7">
      <w:pPr>
        <w:spacing w:after="0"/>
        <w:ind w:left="0" w:firstLine="708"/>
        <w:contextualSpacing w:val="0"/>
        <w:rPr>
          <w:b/>
          <w:sz w:val="24"/>
          <w:szCs w:val="24"/>
        </w:rPr>
      </w:pPr>
    </w:p>
    <w:p w:rsidR="008E68A7" w:rsidRPr="00DB5934" w:rsidRDefault="008E68A7" w:rsidP="008E68A7">
      <w:pPr>
        <w:pStyle w:val="a3"/>
        <w:numPr>
          <w:ilvl w:val="0"/>
          <w:numId w:val="1"/>
        </w:numPr>
        <w:spacing w:after="0"/>
        <w:contextualSpacing w:val="0"/>
        <w:rPr>
          <w:b/>
          <w:sz w:val="24"/>
          <w:szCs w:val="24"/>
        </w:rPr>
      </w:pPr>
      <w:r w:rsidRPr="00DB5934">
        <w:rPr>
          <w:b/>
          <w:sz w:val="24"/>
          <w:szCs w:val="24"/>
        </w:rPr>
        <w:t>пункт 18 части 1 статье  7</w:t>
      </w:r>
      <w:r>
        <w:rPr>
          <w:b/>
          <w:sz w:val="24"/>
          <w:szCs w:val="24"/>
        </w:rPr>
        <w:t xml:space="preserve">    </w:t>
      </w:r>
      <w:r w:rsidRPr="00DB5934">
        <w:rPr>
          <w:sz w:val="24"/>
          <w:szCs w:val="24"/>
        </w:rPr>
        <w:t xml:space="preserve">после 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слов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>«территории,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выдача»</w:t>
      </w:r>
      <w:r>
        <w:rPr>
          <w:sz w:val="24"/>
          <w:szCs w:val="24"/>
        </w:rPr>
        <w:t xml:space="preserve">   </w:t>
      </w:r>
      <w:r w:rsidRPr="00DB5934">
        <w:rPr>
          <w:sz w:val="24"/>
          <w:szCs w:val="24"/>
        </w:rPr>
        <w:t xml:space="preserve"> дополнить  </w:t>
      </w:r>
    </w:p>
    <w:p w:rsidR="008E68A7" w:rsidRPr="00DB5934" w:rsidRDefault="008E68A7" w:rsidP="008E68A7">
      <w:pPr>
        <w:spacing w:after="0"/>
        <w:ind w:left="0"/>
        <w:contextualSpacing w:val="0"/>
        <w:rPr>
          <w:b/>
          <w:sz w:val="24"/>
          <w:szCs w:val="24"/>
        </w:rPr>
      </w:pPr>
      <w:r w:rsidRPr="00DB5934">
        <w:rPr>
          <w:sz w:val="24"/>
          <w:szCs w:val="24"/>
        </w:rPr>
        <w:t>словами «градостроительного  плана  земельного  участка, расположенного  в  границах  поселения, выдача».</w:t>
      </w:r>
    </w:p>
    <w:p w:rsidR="008E68A7" w:rsidRPr="00B45BF9" w:rsidRDefault="008E68A7" w:rsidP="008E68A7">
      <w:pPr>
        <w:tabs>
          <w:tab w:val="left" w:pos="720"/>
        </w:tabs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8E68A7" w:rsidRPr="00B45BF9" w:rsidRDefault="008E68A7" w:rsidP="008E68A7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contextualSpacing w:val="0"/>
        <w:rPr>
          <w:b/>
          <w:sz w:val="24"/>
          <w:szCs w:val="24"/>
        </w:rPr>
      </w:pPr>
      <w:r w:rsidRPr="00B45BF9">
        <w:rPr>
          <w:b/>
          <w:sz w:val="24"/>
          <w:szCs w:val="24"/>
        </w:rPr>
        <w:t>пункт 5  части 1</w:t>
      </w:r>
      <w:r>
        <w:rPr>
          <w:b/>
          <w:sz w:val="24"/>
          <w:szCs w:val="24"/>
        </w:rPr>
        <w:t xml:space="preserve"> </w:t>
      </w:r>
      <w:r w:rsidRPr="00B45BF9">
        <w:rPr>
          <w:b/>
          <w:sz w:val="24"/>
          <w:szCs w:val="24"/>
        </w:rPr>
        <w:t>статьи 9  считать  утратившим  силу;</w:t>
      </w:r>
    </w:p>
    <w:p w:rsidR="008E68A7" w:rsidRPr="00B45BF9" w:rsidRDefault="008E68A7" w:rsidP="008E68A7">
      <w:pPr>
        <w:tabs>
          <w:tab w:val="left" w:pos="720"/>
        </w:tabs>
        <w:spacing w:after="0" w:line="360" w:lineRule="exact"/>
        <w:ind w:left="0"/>
        <w:contextualSpacing w:val="0"/>
        <w:rPr>
          <w:b/>
          <w:color w:val="22272F"/>
          <w:sz w:val="24"/>
          <w:szCs w:val="24"/>
          <w:shd w:val="clear" w:color="auto" w:fill="FFFFFF"/>
        </w:rPr>
      </w:pPr>
      <w:r w:rsidRPr="00B45BF9">
        <w:rPr>
          <w:b/>
          <w:color w:val="22272F"/>
          <w:sz w:val="24"/>
          <w:szCs w:val="24"/>
          <w:shd w:val="clear" w:color="auto" w:fill="FFFFFF"/>
        </w:rPr>
        <w:t> </w:t>
      </w:r>
      <w:r>
        <w:rPr>
          <w:b/>
          <w:color w:val="22272F"/>
          <w:sz w:val="24"/>
          <w:szCs w:val="24"/>
          <w:shd w:val="clear" w:color="auto" w:fill="FFFFFF"/>
        </w:rPr>
        <w:tab/>
        <w:t>4</w:t>
      </w:r>
      <w:r w:rsidRPr="00B45BF9">
        <w:rPr>
          <w:b/>
          <w:sz w:val="24"/>
          <w:szCs w:val="24"/>
        </w:rPr>
        <w:t>) часть 2 статьи 15</w:t>
      </w:r>
      <w:r>
        <w:rPr>
          <w:b/>
          <w:sz w:val="24"/>
          <w:szCs w:val="24"/>
        </w:rPr>
        <w:t xml:space="preserve"> дополнить абзацем  следующего  содержания</w:t>
      </w:r>
      <w:r w:rsidRPr="00B45BF9">
        <w:rPr>
          <w:b/>
          <w:sz w:val="24"/>
          <w:szCs w:val="24"/>
        </w:rPr>
        <w:t>:</w:t>
      </w:r>
    </w:p>
    <w:p w:rsidR="008E68A7" w:rsidRDefault="008E68A7" w:rsidP="008E68A7">
      <w:pPr>
        <w:tabs>
          <w:tab w:val="left" w:pos="720"/>
        </w:tabs>
        <w:spacing w:after="0"/>
        <w:contextualSpacing w:val="0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«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В </w:t>
      </w:r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>случае</w:t>
      </w:r>
      <w:proofErr w:type="gramStart"/>
      <w:r w:rsidRPr="00E417F4">
        <w:rPr>
          <w:color w:val="22272F"/>
          <w:sz w:val="23"/>
          <w:szCs w:val="23"/>
          <w:shd w:val="clear" w:color="auto" w:fill="FFFFFF"/>
        </w:rPr>
        <w:t>,</w:t>
      </w:r>
      <w:proofErr w:type="gramEnd"/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если</w:t>
      </w:r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в</w:t>
      </w:r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населенном</w:t>
      </w:r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пункте</w:t>
      </w:r>
      <w:r>
        <w:rPr>
          <w:color w:val="22272F"/>
          <w:sz w:val="23"/>
          <w:szCs w:val="23"/>
          <w:shd w:val="clear" w:color="auto" w:fill="FFFFFF"/>
        </w:rPr>
        <w:t xml:space="preserve"> 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отсутствует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E417F4">
        <w:rPr>
          <w:color w:val="22272F"/>
          <w:sz w:val="23"/>
          <w:szCs w:val="23"/>
          <w:shd w:val="clear" w:color="auto" w:fill="FFFFFF"/>
        </w:rPr>
        <w:t xml:space="preserve"> возможность одновременного </w:t>
      </w:r>
    </w:p>
    <w:p w:rsidR="008E68A7" w:rsidRPr="00801F34" w:rsidRDefault="008E68A7" w:rsidP="008E68A7">
      <w:pPr>
        <w:tabs>
          <w:tab w:val="left" w:pos="720"/>
        </w:tabs>
        <w:spacing w:after="0"/>
        <w:ind w:left="0"/>
        <w:contextualSpacing w:val="0"/>
        <w:rPr>
          <w:color w:val="22272F"/>
          <w:sz w:val="23"/>
          <w:szCs w:val="23"/>
          <w:shd w:val="clear" w:color="auto" w:fill="FFFFFF"/>
        </w:rPr>
      </w:pPr>
      <w:r w:rsidRPr="00E417F4">
        <w:rPr>
          <w:color w:val="22272F"/>
          <w:sz w:val="23"/>
          <w:szCs w:val="23"/>
          <w:shd w:val="clear" w:color="auto" w:fill="FFFFFF"/>
        </w:rPr>
        <w:t xml:space="preserve">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color w:val="22272F"/>
          <w:sz w:val="23"/>
          <w:szCs w:val="23"/>
          <w:shd w:val="clear" w:color="auto" w:fill="FFFFFF"/>
        </w:rPr>
        <w:t>у</w:t>
      </w:r>
      <w:r w:rsidRPr="00E417F4">
        <w:rPr>
          <w:color w:val="22272F"/>
          <w:sz w:val="23"/>
          <w:szCs w:val="23"/>
          <w:shd w:val="clear" w:color="auto" w:fill="FFFFFF"/>
        </w:rPr>
        <w:t>ставом муниципального образования</w:t>
      </w:r>
      <w:r>
        <w:rPr>
          <w:color w:val="22272F"/>
          <w:sz w:val="23"/>
          <w:szCs w:val="23"/>
          <w:shd w:val="clear" w:color="auto" w:fill="FFFFFF"/>
        </w:rPr>
        <w:t xml:space="preserve"> «Назинское сельское  поселение»</w:t>
      </w:r>
      <w:r w:rsidRPr="00E417F4">
        <w:rPr>
          <w:color w:val="22272F"/>
          <w:sz w:val="23"/>
          <w:szCs w:val="23"/>
          <w:shd w:val="clear" w:color="auto" w:fill="FFFFFF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proofErr w:type="gramStart"/>
      <w:r w:rsidRPr="00E417F4">
        <w:rPr>
          <w:color w:val="22272F"/>
          <w:sz w:val="23"/>
          <w:szCs w:val="23"/>
          <w:shd w:val="clear" w:color="auto" w:fill="FFFFFF"/>
        </w:rPr>
        <w:t>.</w:t>
      </w:r>
      <w:r>
        <w:rPr>
          <w:color w:val="22272F"/>
          <w:sz w:val="23"/>
          <w:szCs w:val="23"/>
          <w:shd w:val="clear" w:color="auto" w:fill="FFFFFF"/>
        </w:rPr>
        <w:t>»;</w:t>
      </w:r>
      <w:proofErr w:type="gramEnd"/>
    </w:p>
    <w:p w:rsidR="008E68A7" w:rsidRDefault="008E68A7" w:rsidP="008E68A7">
      <w:pPr>
        <w:tabs>
          <w:tab w:val="left" w:pos="720"/>
        </w:tabs>
        <w:spacing w:after="0"/>
        <w:ind w:left="0" w:firstLine="709"/>
        <w:contextualSpacing w:val="0"/>
        <w:rPr>
          <w:b/>
          <w:szCs w:val="28"/>
        </w:rPr>
      </w:pPr>
      <w:r w:rsidRPr="00E417F4">
        <w:rPr>
          <w:b/>
          <w:szCs w:val="28"/>
        </w:rPr>
        <w:t xml:space="preserve"> </w:t>
      </w:r>
    </w:p>
    <w:p w:rsidR="008E68A7" w:rsidRPr="00DB5934" w:rsidRDefault="008E68A7" w:rsidP="008E68A7">
      <w:pPr>
        <w:pStyle w:val="a3"/>
        <w:numPr>
          <w:ilvl w:val="0"/>
          <w:numId w:val="2"/>
        </w:numPr>
        <w:tabs>
          <w:tab w:val="left" w:pos="720"/>
        </w:tabs>
        <w:spacing w:after="0"/>
        <w:contextualSpacing w:val="0"/>
        <w:rPr>
          <w:b/>
          <w:sz w:val="24"/>
          <w:szCs w:val="24"/>
        </w:rPr>
      </w:pPr>
      <w:r w:rsidRPr="00DB5934">
        <w:rPr>
          <w:b/>
          <w:sz w:val="24"/>
          <w:szCs w:val="24"/>
        </w:rPr>
        <w:t xml:space="preserve">в  </w:t>
      </w:r>
      <w:r>
        <w:rPr>
          <w:b/>
          <w:sz w:val="24"/>
          <w:szCs w:val="24"/>
        </w:rPr>
        <w:t xml:space="preserve">  </w:t>
      </w:r>
      <w:r w:rsidRPr="00DB5934">
        <w:rPr>
          <w:b/>
          <w:sz w:val="24"/>
          <w:szCs w:val="24"/>
        </w:rPr>
        <w:t xml:space="preserve"> части </w:t>
      </w:r>
      <w:r>
        <w:rPr>
          <w:b/>
          <w:sz w:val="24"/>
          <w:szCs w:val="24"/>
        </w:rPr>
        <w:t xml:space="preserve">   </w:t>
      </w:r>
      <w:r w:rsidRPr="00DB5934">
        <w:rPr>
          <w:b/>
          <w:sz w:val="24"/>
          <w:szCs w:val="24"/>
        </w:rPr>
        <w:t xml:space="preserve">  4 </w:t>
      </w:r>
      <w:r>
        <w:rPr>
          <w:b/>
          <w:sz w:val="24"/>
          <w:szCs w:val="24"/>
        </w:rPr>
        <w:t xml:space="preserve">   </w:t>
      </w:r>
      <w:r w:rsidRPr="00DB5934">
        <w:rPr>
          <w:b/>
          <w:sz w:val="24"/>
          <w:szCs w:val="24"/>
        </w:rPr>
        <w:t xml:space="preserve">  статьи  </w:t>
      </w:r>
      <w:r>
        <w:rPr>
          <w:b/>
          <w:sz w:val="24"/>
          <w:szCs w:val="24"/>
        </w:rPr>
        <w:t xml:space="preserve">    </w:t>
      </w:r>
      <w:r w:rsidRPr="00DB5934">
        <w:rPr>
          <w:b/>
          <w:sz w:val="24"/>
          <w:szCs w:val="24"/>
        </w:rPr>
        <w:t xml:space="preserve">17   </w:t>
      </w:r>
      <w:r>
        <w:rPr>
          <w:b/>
          <w:sz w:val="24"/>
          <w:szCs w:val="24"/>
        </w:rPr>
        <w:t xml:space="preserve">  </w:t>
      </w:r>
      <w:r w:rsidRPr="00DB5934">
        <w:rPr>
          <w:sz w:val="24"/>
          <w:szCs w:val="24"/>
        </w:rPr>
        <w:t>после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  слова  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«определяется» </w:t>
      </w:r>
      <w:r>
        <w:rPr>
          <w:sz w:val="24"/>
          <w:szCs w:val="24"/>
        </w:rPr>
        <w:t xml:space="preserve"> </w:t>
      </w:r>
      <w:r w:rsidRPr="00DB5934">
        <w:rPr>
          <w:sz w:val="24"/>
          <w:szCs w:val="24"/>
        </w:rPr>
        <w:t xml:space="preserve">  дополнить    </w:t>
      </w:r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  <w:r w:rsidRPr="00CF1CB9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</w:t>
      </w:r>
      <w:r w:rsidRPr="00CF1CB9">
        <w:rPr>
          <w:sz w:val="24"/>
          <w:szCs w:val="24"/>
        </w:rPr>
        <w:t>«уставом муниципального образования и (или)»;</w:t>
      </w:r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</w:p>
    <w:p w:rsidR="008E68A7" w:rsidRPr="00CF1CB9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</w:t>
      </w:r>
      <w:r w:rsidRPr="00CF1CB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В статье  28: </w:t>
      </w:r>
      <w:r w:rsidRPr="00CF1CB9">
        <w:rPr>
          <w:b/>
          <w:sz w:val="24"/>
          <w:szCs w:val="24"/>
        </w:rPr>
        <w:t xml:space="preserve">  </w:t>
      </w:r>
    </w:p>
    <w:p w:rsidR="008E68A7" w:rsidRDefault="008E68A7" w:rsidP="008E68A7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часть 2.3. изложить  в новой  редакции:  </w:t>
      </w:r>
    </w:p>
    <w:p w:rsidR="008E68A7" w:rsidRPr="00CF1CB9" w:rsidRDefault="008E68A7" w:rsidP="008E68A7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CF1CB9">
        <w:rPr>
          <w:sz w:val="24"/>
          <w:szCs w:val="24"/>
        </w:rPr>
        <w:t xml:space="preserve">«2.3. </w:t>
      </w:r>
      <w:proofErr w:type="gramStart"/>
      <w:r w:rsidRPr="00CF1CB9">
        <w:rPr>
          <w:sz w:val="24"/>
          <w:szCs w:val="24"/>
        </w:rPr>
        <w:t>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</w:t>
      </w:r>
      <w:proofErr w:type="gramEnd"/>
      <w:r w:rsidRPr="00CF1CB9">
        <w:rPr>
          <w:sz w:val="24"/>
          <w:szCs w:val="24"/>
        </w:rPr>
        <w:t xml:space="preserve"> </w:t>
      </w:r>
      <w:proofErr w:type="gramStart"/>
      <w:r w:rsidRPr="00CF1CB9">
        <w:rPr>
          <w:sz w:val="24"/>
          <w:szCs w:val="24"/>
        </w:rPr>
        <w:t xml:space="preserve">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CF1CB9">
        <w:rPr>
          <w:sz w:val="24"/>
          <w:szCs w:val="24"/>
        </w:rPr>
        <w:lastRenderedPageBreak/>
        <w:t>и (или) пользоваться иностранными финансовыми инструментами", высшее должностное лицо Томской  области  (руководитель высшего исполнительного</w:t>
      </w:r>
      <w:proofErr w:type="gramEnd"/>
      <w:r w:rsidRPr="00CF1CB9">
        <w:rPr>
          <w:sz w:val="24"/>
          <w:szCs w:val="24"/>
        </w:rPr>
        <w:t xml:space="preserve"> органа государственной власти Томской  области) обращается с заявлением о досрочном прекращении полномочий депутата, или применении в отношении его иной меры ответственности  в орган местного самоуправления, уполномоченный принимать соо</w:t>
      </w:r>
      <w:r>
        <w:rPr>
          <w:sz w:val="24"/>
          <w:szCs w:val="24"/>
        </w:rPr>
        <w:t>тветствующее решение, или в суд.</w:t>
      </w:r>
    </w:p>
    <w:p w:rsidR="008E68A7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/>
        <w:rPr>
          <w:rStyle w:val="fontstyle01"/>
        </w:rPr>
      </w:pPr>
      <w:r>
        <w:rPr>
          <w:rStyle w:val="fontstyle01"/>
        </w:rPr>
        <w:t>К депутату, представившему недостоверные или неполные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сведения о </w:t>
      </w:r>
      <w:proofErr w:type="gramStart"/>
      <w:r>
        <w:rPr>
          <w:rStyle w:val="fontstyle01"/>
        </w:rPr>
        <w:t>своих</w:t>
      </w:r>
      <w:proofErr w:type="gramEnd"/>
      <w:r>
        <w:rPr>
          <w:rStyle w:val="fontstyle01"/>
        </w:rPr>
        <w:t xml:space="preserve"> </w:t>
      </w:r>
    </w:p>
    <w:p w:rsidR="008E68A7" w:rsidRPr="00A10CA1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proofErr w:type="gramStart"/>
      <w:r>
        <w:rPr>
          <w:rStyle w:val="fontstyle01"/>
        </w:rPr>
        <w:t>доходах, расходах, об имуществе и обязательствах имущественного характера, 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также сведения о доходах, расходах, об имуществе и обязательствах имущественного характера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своих супруги (супруга) и несовершеннолетних детей, если искажение этих сведений является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несущественным, могут быть применены меры ответственности, </w:t>
      </w:r>
      <w:r w:rsidRPr="00A10CA1">
        <w:rPr>
          <w:sz w:val="24"/>
          <w:szCs w:val="24"/>
        </w:rPr>
        <w:t xml:space="preserve">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8E68A7" w:rsidRPr="00A10CA1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0" w:firstLine="540"/>
        <w:contextualSpacing w:val="0"/>
        <w:rPr>
          <w:sz w:val="24"/>
          <w:szCs w:val="24"/>
        </w:rPr>
      </w:pPr>
      <w:r w:rsidRPr="00A10CA1">
        <w:rPr>
          <w:sz w:val="24"/>
          <w:szCs w:val="24"/>
        </w:rPr>
        <w:t xml:space="preserve">Порядок принятия решения о применении к депутату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определяется </w:t>
      </w:r>
      <w:r w:rsidR="00BD2352">
        <w:rPr>
          <w:sz w:val="24"/>
          <w:szCs w:val="24"/>
        </w:rPr>
        <w:t xml:space="preserve"> Решением  Совета Назинского сельского  поселения </w:t>
      </w:r>
      <w:r w:rsidRPr="00A10CA1">
        <w:rPr>
          <w:sz w:val="24"/>
          <w:szCs w:val="24"/>
        </w:rPr>
        <w:t>в соответствии с законом Томской области</w:t>
      </w:r>
      <w:proofErr w:type="gramStart"/>
      <w:r w:rsidRPr="00A10CA1">
        <w:rPr>
          <w:sz w:val="24"/>
          <w:szCs w:val="24"/>
        </w:rPr>
        <w:t>.»;</w:t>
      </w:r>
      <w:proofErr w:type="gramEnd"/>
    </w:p>
    <w:p w:rsidR="008E68A7" w:rsidRPr="00942C41" w:rsidRDefault="008E68A7" w:rsidP="008E68A7">
      <w:pPr>
        <w:tabs>
          <w:tab w:val="left" w:pos="709"/>
        </w:tabs>
        <w:spacing w:after="0"/>
        <w:ind w:left="0"/>
        <w:contextualSpacing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Pr="006D1B9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часть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дополнить словами</w:t>
      </w:r>
      <w:r w:rsidRPr="006D1B93">
        <w:rPr>
          <w:sz w:val="24"/>
          <w:szCs w:val="24"/>
        </w:rPr>
        <w:t>: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«</w:t>
      </w:r>
      <w:r w:rsidRPr="00B07243">
        <w:rPr>
          <w:sz w:val="24"/>
          <w:szCs w:val="24"/>
        </w:rPr>
        <w:t>если иное не предусмотрено 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</w:t>
      </w:r>
      <w:proofErr w:type="gramStart"/>
      <w:r>
        <w:rPr>
          <w:sz w:val="24"/>
          <w:szCs w:val="24"/>
        </w:rPr>
        <w:t xml:space="preserve">. </w:t>
      </w:r>
      <w:r>
        <w:rPr>
          <w:rStyle w:val="fontstyle01"/>
        </w:rPr>
        <w:t>»;</w:t>
      </w:r>
      <w:proofErr w:type="gramEnd"/>
    </w:p>
    <w:p w:rsidR="008E68A7" w:rsidRDefault="008E68A7" w:rsidP="008E68A7">
      <w:pPr>
        <w:spacing w:after="0"/>
        <w:ind w:left="0" w:firstLine="709"/>
        <w:contextualSpacing w:val="0"/>
        <w:rPr>
          <w:b/>
          <w:sz w:val="24"/>
          <w:szCs w:val="24"/>
        </w:rPr>
      </w:pPr>
    </w:p>
    <w:p w:rsidR="008E68A7" w:rsidRPr="006D1B93" w:rsidRDefault="008E68A7" w:rsidP="008E68A7">
      <w:pPr>
        <w:spacing w:after="0"/>
        <w:ind w:left="0" w:firstLine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6D1B93">
        <w:rPr>
          <w:b/>
          <w:sz w:val="24"/>
          <w:szCs w:val="24"/>
        </w:rPr>
        <w:t xml:space="preserve"> статье</w:t>
      </w:r>
      <w:r>
        <w:rPr>
          <w:b/>
          <w:sz w:val="24"/>
          <w:szCs w:val="24"/>
        </w:rPr>
        <w:t xml:space="preserve"> 30:</w:t>
      </w:r>
    </w:p>
    <w:p w:rsidR="008E68A7" w:rsidRPr="00942C41" w:rsidRDefault="008E68A7" w:rsidP="008E68A7">
      <w:pPr>
        <w:tabs>
          <w:tab w:val="left" w:pos="720"/>
        </w:tabs>
        <w:spacing w:after="0" w:line="276" w:lineRule="auto"/>
        <w:ind w:left="0" w:firstLine="709"/>
        <w:contextualSpacing w:val="0"/>
        <w:rPr>
          <w:bCs/>
          <w:sz w:val="24"/>
          <w:szCs w:val="24"/>
        </w:rPr>
      </w:pPr>
      <w:r w:rsidRPr="00942C41">
        <w:rPr>
          <w:b/>
          <w:sz w:val="24"/>
          <w:szCs w:val="24"/>
        </w:rPr>
        <w:t>-часть 8  дополнить  абзацами вторым  и  третьим</w:t>
      </w:r>
      <w:r w:rsidRPr="00942C41">
        <w:rPr>
          <w:sz w:val="24"/>
          <w:szCs w:val="24"/>
        </w:rPr>
        <w:t xml:space="preserve">   следующего  содержания:</w:t>
      </w:r>
    </w:p>
    <w:p w:rsidR="008E68A7" w:rsidRPr="00942C41" w:rsidRDefault="008E68A7" w:rsidP="008E68A7">
      <w:pPr>
        <w:spacing w:after="0" w:line="276" w:lineRule="auto"/>
        <w:ind w:left="0"/>
        <w:contextualSpacing w:val="0"/>
        <w:rPr>
          <w:sz w:val="24"/>
          <w:szCs w:val="24"/>
        </w:rPr>
      </w:pPr>
      <w:r w:rsidRPr="00942C41">
        <w:rPr>
          <w:sz w:val="24"/>
          <w:szCs w:val="24"/>
        </w:rPr>
        <w:tab/>
      </w:r>
      <w:proofErr w:type="gramStart"/>
      <w:r w:rsidRPr="00942C41">
        <w:rPr>
          <w:sz w:val="24"/>
          <w:szCs w:val="24"/>
        </w:rPr>
        <w:t>К Главе Н</w:t>
      </w:r>
      <w:r>
        <w:rPr>
          <w:sz w:val="24"/>
          <w:szCs w:val="24"/>
        </w:rPr>
        <w:t>азинского</w:t>
      </w:r>
      <w:r w:rsidRPr="00942C41">
        <w:rPr>
          <w:sz w:val="24"/>
          <w:szCs w:val="24"/>
        </w:rPr>
        <w:t xml:space="preserve">  сельского 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7.3-1. статьи 40 Федерального закона от 06.10.2003 № 131-ФЗ</w:t>
      </w:r>
      <w:proofErr w:type="gramEnd"/>
      <w:r w:rsidRPr="00942C41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8E68A7" w:rsidRPr="00942C41" w:rsidRDefault="008E68A7" w:rsidP="008E68A7">
      <w:pPr>
        <w:spacing w:after="0" w:line="276" w:lineRule="auto"/>
        <w:ind w:left="0"/>
        <w:contextualSpacing w:val="0"/>
        <w:rPr>
          <w:sz w:val="24"/>
          <w:szCs w:val="24"/>
        </w:rPr>
      </w:pPr>
      <w:r w:rsidRPr="00942C41">
        <w:rPr>
          <w:sz w:val="24"/>
          <w:szCs w:val="24"/>
        </w:rPr>
        <w:tab/>
        <w:t xml:space="preserve"> </w:t>
      </w:r>
      <w:proofErr w:type="gramStart"/>
      <w:r w:rsidRPr="00942C41">
        <w:rPr>
          <w:sz w:val="24"/>
          <w:szCs w:val="24"/>
        </w:rPr>
        <w:t>Порядок принятия решения о применении к Главе Н</w:t>
      </w:r>
      <w:r>
        <w:rPr>
          <w:sz w:val="24"/>
          <w:szCs w:val="24"/>
        </w:rPr>
        <w:t>азинского</w:t>
      </w:r>
      <w:r w:rsidRPr="00942C41">
        <w:rPr>
          <w:sz w:val="24"/>
          <w:szCs w:val="24"/>
        </w:rPr>
        <w:t xml:space="preserve">  сельского  поселения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Федерации», определяется </w:t>
      </w:r>
      <w:r w:rsidR="009323A1">
        <w:rPr>
          <w:sz w:val="24"/>
          <w:szCs w:val="24"/>
        </w:rPr>
        <w:t>Решением Совета  Назинского сельского  поселения</w:t>
      </w:r>
      <w:r w:rsidRPr="00942C41">
        <w:rPr>
          <w:sz w:val="24"/>
          <w:szCs w:val="24"/>
        </w:rPr>
        <w:t xml:space="preserve"> в соответствии с законом Томской области, если иное </w:t>
      </w:r>
      <w:r w:rsidRPr="00942C41">
        <w:rPr>
          <w:bCs/>
          <w:sz w:val="24"/>
          <w:szCs w:val="24"/>
        </w:rPr>
        <w:t>не предусмотрено Федеральным законом от 06.10.2003 № 131-ФЗ «Об общих принципах организации местного самоуправления</w:t>
      </w:r>
      <w:proofErr w:type="gramEnd"/>
      <w:r w:rsidRPr="00942C41">
        <w:rPr>
          <w:bCs/>
          <w:sz w:val="24"/>
          <w:szCs w:val="24"/>
        </w:rPr>
        <w:t xml:space="preserve"> в Российской Федерации</w:t>
      </w:r>
      <w:proofErr w:type="gramStart"/>
      <w:r w:rsidRPr="00942C41">
        <w:rPr>
          <w:bCs/>
          <w:sz w:val="24"/>
          <w:szCs w:val="24"/>
        </w:rPr>
        <w:t>.»;</w:t>
      </w:r>
      <w:proofErr w:type="gramEnd"/>
    </w:p>
    <w:p w:rsidR="008E68A7" w:rsidRPr="004C514B" w:rsidRDefault="008E68A7" w:rsidP="008E68A7">
      <w:pPr>
        <w:tabs>
          <w:tab w:val="left" w:pos="720"/>
        </w:tabs>
        <w:spacing w:after="0"/>
        <w:ind w:left="0"/>
        <w:rPr>
          <w:b/>
          <w:sz w:val="24"/>
          <w:szCs w:val="24"/>
        </w:rPr>
      </w:pPr>
      <w:r>
        <w:rPr>
          <w:rStyle w:val="fontstyle01"/>
        </w:rPr>
        <w:tab/>
      </w:r>
      <w:r w:rsidRPr="004C514B">
        <w:rPr>
          <w:sz w:val="24"/>
          <w:szCs w:val="24"/>
        </w:rPr>
        <w:t>-</w:t>
      </w:r>
      <w:r w:rsidRPr="004C514B">
        <w:rPr>
          <w:b/>
          <w:sz w:val="24"/>
          <w:szCs w:val="24"/>
        </w:rPr>
        <w:t>часть  12    изложить  в  следующей  редакции:</w:t>
      </w:r>
    </w:p>
    <w:p w:rsidR="008E68A7" w:rsidRDefault="008E68A7" w:rsidP="008E68A7">
      <w:pPr>
        <w:spacing w:line="276" w:lineRule="auto"/>
        <w:ind w:left="0"/>
        <w:contextualSpacing w:val="0"/>
        <w:rPr>
          <w:sz w:val="24"/>
          <w:szCs w:val="24"/>
        </w:rPr>
      </w:pPr>
      <w:r w:rsidRPr="004C514B">
        <w:rPr>
          <w:sz w:val="24"/>
          <w:szCs w:val="24"/>
        </w:rPr>
        <w:tab/>
        <w:t xml:space="preserve">«12. </w:t>
      </w:r>
      <w:proofErr w:type="gramStart"/>
      <w:r w:rsidRPr="004C514B">
        <w:rPr>
          <w:sz w:val="24"/>
          <w:szCs w:val="24"/>
        </w:rPr>
        <w:t>При выявлении в результате проверки, провед</w:t>
      </w:r>
      <w:r w:rsidR="009323A1">
        <w:rPr>
          <w:sz w:val="24"/>
          <w:szCs w:val="24"/>
        </w:rPr>
        <w:t>енной в соответствии с частью 10</w:t>
      </w:r>
      <w:r w:rsidRPr="004C514B">
        <w:rPr>
          <w:sz w:val="24"/>
          <w:szCs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7</w:t>
      </w:r>
      <w:proofErr w:type="gramEnd"/>
      <w:r w:rsidRPr="004C514B">
        <w:rPr>
          <w:sz w:val="24"/>
          <w:szCs w:val="24"/>
        </w:rPr>
        <w:t xml:space="preserve"> </w:t>
      </w:r>
      <w:proofErr w:type="gramStart"/>
      <w:r w:rsidRPr="004C514B">
        <w:rPr>
          <w:sz w:val="24"/>
          <w:szCs w:val="24"/>
        </w:rPr>
        <w:t xml:space="preserve">мая 2013 года N 79-ФЗ "О запрете отдельным категориям лиц открывать и иметь счета (вклады), хранить </w:t>
      </w:r>
      <w:r w:rsidRPr="004C514B">
        <w:rPr>
          <w:sz w:val="24"/>
          <w:szCs w:val="24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Н</w:t>
      </w:r>
      <w:r>
        <w:rPr>
          <w:sz w:val="24"/>
          <w:szCs w:val="24"/>
        </w:rPr>
        <w:t>азинского</w:t>
      </w:r>
      <w:r w:rsidRPr="004C514B">
        <w:rPr>
          <w:sz w:val="24"/>
          <w:szCs w:val="24"/>
        </w:rPr>
        <w:t xml:space="preserve">  сельского</w:t>
      </w:r>
      <w:proofErr w:type="gramEnd"/>
      <w:r w:rsidRPr="004C514B">
        <w:rPr>
          <w:sz w:val="24"/>
          <w:szCs w:val="24"/>
        </w:rPr>
        <w:t xml:space="preserve">  поселения или о применении в отношении Главы Н</w:t>
      </w:r>
      <w:r>
        <w:rPr>
          <w:sz w:val="24"/>
          <w:szCs w:val="24"/>
        </w:rPr>
        <w:t>азинского</w:t>
      </w:r>
      <w:r w:rsidRPr="004C514B">
        <w:rPr>
          <w:sz w:val="24"/>
          <w:szCs w:val="24"/>
        </w:rPr>
        <w:t xml:space="preserve">  </w:t>
      </w:r>
      <w:proofErr w:type="gramStart"/>
      <w:r w:rsidRPr="004C514B">
        <w:rPr>
          <w:sz w:val="24"/>
          <w:szCs w:val="24"/>
        </w:rPr>
        <w:t>сельского</w:t>
      </w:r>
      <w:proofErr w:type="gramEnd"/>
      <w:r w:rsidRPr="004C514B">
        <w:rPr>
          <w:sz w:val="24"/>
          <w:szCs w:val="24"/>
        </w:rPr>
        <w:t xml:space="preserve">  поселения иной меры ответственности в Совет  Н</w:t>
      </w:r>
      <w:r>
        <w:rPr>
          <w:sz w:val="24"/>
          <w:szCs w:val="24"/>
        </w:rPr>
        <w:t>азинского  сельского  поселения,</w:t>
      </w:r>
      <w:r w:rsidRPr="004C514B">
        <w:rPr>
          <w:sz w:val="24"/>
          <w:szCs w:val="24"/>
        </w:rPr>
        <w:t xml:space="preserve"> уполномоченный принимать соотв</w:t>
      </w:r>
      <w:r>
        <w:rPr>
          <w:sz w:val="24"/>
          <w:szCs w:val="24"/>
        </w:rPr>
        <w:t>етствующее решение, или в суд.»;</w:t>
      </w:r>
    </w:p>
    <w:p w:rsidR="008E68A7" w:rsidRDefault="008E68A7" w:rsidP="008E6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4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B07243">
        <w:rPr>
          <w:rFonts w:ascii="Times New Roman" w:hAnsi="Times New Roman" w:cs="Times New Roman"/>
          <w:b/>
          <w:sz w:val="24"/>
          <w:szCs w:val="24"/>
        </w:rPr>
        <w:t>пункт 18 части  3 статье 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43">
        <w:rPr>
          <w:rFonts w:ascii="Times New Roman" w:hAnsi="Times New Roman" w:cs="Times New Roman"/>
          <w:sz w:val="24"/>
          <w:szCs w:val="24"/>
        </w:rPr>
        <w:t xml:space="preserve">после  слов «территории, выдача» дополнить  словами «градостроительного  плана  земельного  участка, расположенного  </w:t>
      </w:r>
      <w:r>
        <w:rPr>
          <w:rFonts w:ascii="Times New Roman" w:hAnsi="Times New Roman" w:cs="Times New Roman"/>
          <w:sz w:val="24"/>
          <w:szCs w:val="24"/>
        </w:rPr>
        <w:t>в  границах  поселения, выдача»;</w:t>
      </w:r>
    </w:p>
    <w:p w:rsidR="008E68A7" w:rsidRDefault="008E68A7" w:rsidP="008E68A7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rFonts w:eastAsia="Times New Roman"/>
          <w:bCs/>
          <w:sz w:val="24"/>
          <w:szCs w:val="24"/>
          <w:lang w:eastAsia="ru-RU"/>
        </w:rPr>
      </w:pPr>
      <w:r w:rsidRPr="00DB5934">
        <w:rPr>
          <w:rFonts w:eastAsia="Times New Roman"/>
          <w:b/>
          <w:sz w:val="24"/>
          <w:szCs w:val="24"/>
          <w:lang w:eastAsia="ru-RU"/>
        </w:rPr>
        <w:t xml:space="preserve">9) часть 6  статьи  42 </w:t>
      </w:r>
      <w:r w:rsidRPr="00DB5934">
        <w:rPr>
          <w:rFonts w:eastAsia="Times New Roman"/>
          <w:b/>
          <w:bCs/>
          <w:sz w:val="24"/>
          <w:szCs w:val="24"/>
          <w:lang w:eastAsia="ru-RU"/>
        </w:rPr>
        <w:t>дополнить  абзацами 4 и 5  следующего  содержания:</w:t>
      </w:r>
    </w:p>
    <w:p w:rsidR="008E68A7" w:rsidRPr="00DB5934" w:rsidRDefault="008E68A7" w:rsidP="008E68A7">
      <w:pPr>
        <w:tabs>
          <w:tab w:val="left" w:pos="720"/>
        </w:tabs>
        <w:spacing w:after="0"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DB5934">
        <w:rPr>
          <w:bCs/>
          <w:sz w:val="24"/>
          <w:szCs w:val="24"/>
        </w:rPr>
        <w:t>«Дополнительным  источником  официального  опубликования муниципальных  правовых  актов  и  соглашений  органов  местного  самоуправления  является  портал Минюста  России «Нормативные  правые  акты  в Российской  Федерации» (</w:t>
      </w:r>
      <w:r w:rsidRPr="00DB5934">
        <w:rPr>
          <w:sz w:val="24"/>
          <w:szCs w:val="24"/>
        </w:rPr>
        <w:t>(</w:t>
      </w:r>
      <w:r w:rsidRPr="00DB5934">
        <w:rPr>
          <w:sz w:val="24"/>
          <w:szCs w:val="24"/>
          <w:lang w:val="en-US"/>
        </w:rPr>
        <w:t>http</w:t>
      </w:r>
      <w:r w:rsidRPr="00DB5934">
        <w:rPr>
          <w:sz w:val="24"/>
          <w:szCs w:val="24"/>
        </w:rPr>
        <w:t>://</w:t>
      </w:r>
      <w:proofErr w:type="spellStart"/>
      <w:r w:rsidRPr="00DB5934">
        <w:rPr>
          <w:sz w:val="24"/>
          <w:szCs w:val="24"/>
          <w:lang w:val="en-US"/>
        </w:rPr>
        <w:t>pravo</w:t>
      </w:r>
      <w:proofErr w:type="spellEnd"/>
      <w:r w:rsidRPr="00DB5934">
        <w:rPr>
          <w:sz w:val="24"/>
          <w:szCs w:val="24"/>
        </w:rPr>
        <w:t>-</w:t>
      </w:r>
      <w:proofErr w:type="spellStart"/>
      <w:r w:rsidRPr="00DB5934">
        <w:rPr>
          <w:sz w:val="24"/>
          <w:szCs w:val="24"/>
          <w:lang w:val="en-US"/>
        </w:rPr>
        <w:t>minjst</w:t>
      </w:r>
      <w:proofErr w:type="spellEnd"/>
      <w:r w:rsidRPr="00DB5934">
        <w:rPr>
          <w:sz w:val="24"/>
          <w:szCs w:val="24"/>
        </w:rPr>
        <w:t>.</w:t>
      </w:r>
      <w:proofErr w:type="spellStart"/>
      <w:r w:rsidRPr="00DB5934">
        <w:rPr>
          <w:sz w:val="24"/>
          <w:szCs w:val="24"/>
          <w:lang w:val="en-US"/>
        </w:rPr>
        <w:t>ru</w:t>
      </w:r>
      <w:proofErr w:type="spellEnd"/>
      <w:r w:rsidRPr="00DB5934">
        <w:rPr>
          <w:sz w:val="24"/>
          <w:szCs w:val="24"/>
        </w:rPr>
        <w:t xml:space="preserve">, </w:t>
      </w:r>
      <w:hyperlink r:id="rId9" w:history="1">
        <w:r w:rsidRPr="00DB5934">
          <w:rPr>
            <w:sz w:val="24"/>
            <w:szCs w:val="24"/>
            <w:u w:val="single"/>
            <w:lang w:val="en-US"/>
          </w:rPr>
          <w:t>http</w:t>
        </w:r>
        <w:r w:rsidRPr="00DB5934">
          <w:rPr>
            <w:sz w:val="24"/>
            <w:szCs w:val="24"/>
            <w:u w:val="single"/>
          </w:rPr>
          <w:t>://право-минюст.рф</w:t>
        </w:r>
      </w:hyperlink>
      <w:r w:rsidRPr="00DB5934">
        <w:rPr>
          <w:sz w:val="24"/>
          <w:szCs w:val="24"/>
        </w:rPr>
        <w:t>,  регистрация  в качестве  сетевого  издания Эл № ФС77-72471 от 05.03.2018).</w:t>
      </w:r>
      <w:proofErr w:type="gramEnd"/>
    </w:p>
    <w:p w:rsidR="008E68A7" w:rsidRPr="00DB5934" w:rsidRDefault="008E68A7" w:rsidP="008E68A7">
      <w:pPr>
        <w:tabs>
          <w:tab w:val="left" w:pos="720"/>
        </w:tabs>
        <w:spacing w:after="0"/>
        <w:ind w:left="0" w:firstLine="709"/>
        <w:contextualSpacing w:val="0"/>
        <w:rPr>
          <w:sz w:val="24"/>
          <w:szCs w:val="24"/>
        </w:rPr>
      </w:pPr>
      <w:r w:rsidRPr="00DB5934">
        <w:rPr>
          <w:sz w:val="24"/>
          <w:szCs w:val="24"/>
        </w:rPr>
        <w:t xml:space="preserve"> </w:t>
      </w:r>
      <w:proofErr w:type="gramStart"/>
      <w:r w:rsidRPr="00DB5934">
        <w:rPr>
          <w:sz w:val="24"/>
          <w:szCs w:val="24"/>
        </w:rPr>
        <w:t>В случае  опубликования (размещения) полного  текста  муниципального  правового акта в официальном  сетевом   издании объёмные  графические  и табличные  приложения к нему  в печатном  изд</w:t>
      </w:r>
      <w:r>
        <w:rPr>
          <w:sz w:val="24"/>
          <w:szCs w:val="24"/>
        </w:rPr>
        <w:t>ании  могут  не  приводиться).»;</w:t>
      </w:r>
      <w:proofErr w:type="gramEnd"/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8E68A7" w:rsidRPr="00DB5934" w:rsidRDefault="008E68A7" w:rsidP="008E68A7">
      <w:pPr>
        <w:tabs>
          <w:tab w:val="left" w:pos="720"/>
        </w:tabs>
        <w:spacing w:after="0"/>
        <w:ind w:left="0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DB5934">
        <w:rPr>
          <w:b/>
          <w:sz w:val="24"/>
          <w:szCs w:val="24"/>
        </w:rPr>
        <w:t>10) дополнить  Устав  статьёй 48.1 следующего содержания</w:t>
      </w: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>«Статья  48.1. Средства  самообложения  граждан</w:t>
      </w: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B5934">
        <w:rPr>
          <w:rFonts w:eastAsia="Times New Roman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 xml:space="preserve">2. Вопросы введения и </w:t>
      </w:r>
      <w:proofErr w:type="gramStart"/>
      <w:r w:rsidRPr="00DB5934">
        <w:rPr>
          <w:rFonts w:eastAsia="Times New Roman"/>
          <w:sz w:val="24"/>
          <w:szCs w:val="24"/>
          <w:lang w:eastAsia="ru-RU"/>
        </w:rPr>
        <w:t>использования</w:t>
      </w:r>
      <w:proofErr w:type="gramEnd"/>
      <w:r w:rsidRPr="00DB5934">
        <w:rPr>
          <w:rFonts w:eastAsia="Times New Roman"/>
          <w:sz w:val="24"/>
          <w:szCs w:val="24"/>
          <w:lang w:eastAsia="ru-RU"/>
        </w:rPr>
        <w:t xml:space="preserve"> указанных в </w:t>
      </w:r>
      <w:hyperlink w:anchor="Par1865" w:tooltip="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" w:history="1">
        <w:r w:rsidRPr="00DB5934">
          <w:rPr>
            <w:rFonts w:eastAsia="Times New Roman"/>
            <w:sz w:val="24"/>
            <w:szCs w:val="24"/>
            <w:lang w:eastAsia="ru-RU"/>
          </w:rPr>
          <w:t>части 1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Par1033" w:tooltip="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" w:history="1">
        <w:r w:rsidRPr="00DB5934">
          <w:rPr>
            <w:rFonts w:eastAsia="Times New Roman"/>
            <w:sz w:val="24"/>
            <w:szCs w:val="24"/>
            <w:lang w:eastAsia="ru-RU"/>
          </w:rPr>
          <w:t>пунктами 4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и </w:t>
      </w:r>
      <w:hyperlink w:anchor="Par1035" w:tooltip="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" w:history="1">
        <w:r w:rsidRPr="00DB5934">
          <w:rPr>
            <w:rFonts w:eastAsia="Times New Roman"/>
            <w:sz w:val="24"/>
            <w:szCs w:val="24"/>
            <w:lang w:eastAsia="ru-RU"/>
          </w:rPr>
          <w:t>4.1 части 1 статьи 25.1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Федерального закона от 06.10.2003 № 131-ФЗ </w:t>
      </w:r>
      <w:r w:rsidRPr="00DB5934">
        <w:rPr>
          <w:rFonts w:eastAsia="Times New Roman"/>
          <w:bCs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Федерации.»</w:t>
      </w:r>
      <w:r w:rsidRPr="00DB5934">
        <w:rPr>
          <w:rFonts w:eastAsia="Times New Roman"/>
          <w:sz w:val="24"/>
          <w:szCs w:val="24"/>
          <w:lang w:eastAsia="ru-RU"/>
        </w:rPr>
        <w:t>, на сходе граждан.».</w:t>
      </w:r>
    </w:p>
    <w:p w:rsidR="008E68A7" w:rsidRPr="00174A62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color w:val="FF0000"/>
          <w:sz w:val="24"/>
          <w:szCs w:val="24"/>
          <w:lang w:eastAsia="ru-RU"/>
        </w:rPr>
      </w:pPr>
    </w:p>
    <w:p w:rsidR="008E68A7" w:rsidRPr="00CD3CE8" w:rsidRDefault="008E68A7" w:rsidP="008E68A7">
      <w:pPr>
        <w:spacing w:line="276" w:lineRule="auto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line="276" w:lineRule="auto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after="0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after="0"/>
        <w:rPr>
          <w:color w:val="FF0000"/>
          <w:sz w:val="24"/>
          <w:szCs w:val="24"/>
        </w:rPr>
      </w:pPr>
    </w:p>
    <w:p w:rsidR="00065867" w:rsidRDefault="00065867"/>
    <w:sectPr w:rsidR="000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412"/>
    <w:multiLevelType w:val="hybridMultilevel"/>
    <w:tmpl w:val="D49E7058"/>
    <w:lvl w:ilvl="0" w:tplc="42E2676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15882"/>
    <w:multiLevelType w:val="hybridMultilevel"/>
    <w:tmpl w:val="509CCBCC"/>
    <w:lvl w:ilvl="0" w:tplc="492CAB4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7"/>
    <w:rsid w:val="00065867"/>
    <w:rsid w:val="006E22EC"/>
    <w:rsid w:val="007C58AC"/>
    <w:rsid w:val="008E68A7"/>
    <w:rsid w:val="009323A1"/>
    <w:rsid w:val="00A80DF3"/>
    <w:rsid w:val="00BD2352"/>
    <w:rsid w:val="00C72AB9"/>
    <w:rsid w:val="00E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7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8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8A7"/>
    <w:pPr>
      <w:ind w:left="720"/>
    </w:pPr>
  </w:style>
  <w:style w:type="paragraph" w:customStyle="1" w:styleId="ConsPlusNormal">
    <w:name w:val="ConsPlusNormal"/>
    <w:link w:val="ConsPlusNormal0"/>
    <w:rsid w:val="008E6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E68A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8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7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8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8A7"/>
    <w:pPr>
      <w:ind w:left="720"/>
    </w:pPr>
  </w:style>
  <w:style w:type="paragraph" w:customStyle="1" w:styleId="ConsPlusNormal">
    <w:name w:val="ConsPlusNormal"/>
    <w:link w:val="ConsPlusNormal0"/>
    <w:rsid w:val="008E6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E68A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8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79C75E1D59E69CB9A9CC737A3q9z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B40ED2194D1DFC1A1985F6FA2227879C74E7DB9B69CB9A9CC737A3q9z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AB40ED2194D1DFC1A1985F6FA2227849578ECD99969CB9A9CC737A3q9z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7</cp:revision>
  <cp:lastPrinted>2019-11-29T05:10:00Z</cp:lastPrinted>
  <dcterms:created xsi:type="dcterms:W3CDTF">2019-11-26T08:30:00Z</dcterms:created>
  <dcterms:modified xsi:type="dcterms:W3CDTF">2019-11-29T07:14:00Z</dcterms:modified>
</cp:coreProperties>
</file>