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1F" w:rsidRPr="00114D1F" w:rsidRDefault="00114D1F" w:rsidP="00114D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114D1F" w:rsidRPr="00114D1F" w:rsidRDefault="00B55C46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114D1F" w:rsidRPr="0011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1F" w:rsidRDefault="00114D1F" w:rsidP="00B92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5C46" w:rsidRPr="00114D1F" w:rsidRDefault="00B55C46" w:rsidP="00B92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5016"/>
      </w:tblGrid>
      <w:tr w:rsidR="00114D1F" w:rsidRPr="00114D1F" w:rsidTr="001603B0">
        <w:tc>
          <w:tcPr>
            <w:tcW w:w="4643" w:type="dxa"/>
          </w:tcPr>
          <w:p w:rsidR="00114D1F" w:rsidRPr="00114D1F" w:rsidRDefault="00114D1F" w:rsidP="001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D1F" w:rsidRPr="00114D1F" w:rsidRDefault="00B6560F" w:rsidP="00B5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36596" w:rsidRPr="00B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D1F"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5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4D1F"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114D1F" w:rsidRPr="00114D1F" w:rsidRDefault="00114D1F" w:rsidP="00B55C46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14D1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114D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  <w:r w:rsidR="00B55C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</w:t>
            </w:r>
            <w:r w:rsidRPr="00114D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114D1F" w:rsidRPr="00114D1F" w:rsidTr="001603B0">
        <w:tc>
          <w:tcPr>
            <w:tcW w:w="9747" w:type="dxa"/>
            <w:gridSpan w:val="2"/>
          </w:tcPr>
          <w:p w:rsidR="00114D1F" w:rsidRPr="00114D1F" w:rsidRDefault="00114D1F" w:rsidP="0011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114D1F" w:rsidRDefault="00114D1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24"/>
      </w:tblGrid>
      <w:tr w:rsidR="00114D1F" w:rsidRPr="00114D1F" w:rsidTr="00B55C46">
        <w:tc>
          <w:tcPr>
            <w:tcW w:w="5124" w:type="dxa"/>
          </w:tcPr>
          <w:p w:rsidR="00114D1F" w:rsidRPr="00B55C46" w:rsidRDefault="00B55C46" w:rsidP="00B55C46">
            <w:pPr>
              <w:widowControl w:val="0"/>
              <w:tabs>
                <w:tab w:val="left" w:pos="4908"/>
              </w:tabs>
              <w:spacing w:after="120" w:line="322" w:lineRule="exact"/>
              <w:ind w:left="20" w:right="-8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B55C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Об утверждении порядка направления уведомлений  о предоставлении иных межбюджетных трансфертов, имеющих цел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евое назначение, из бюджета муниципального образования «Назинское</w:t>
            </w:r>
            <w:r w:rsidRPr="00B55C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е</w:t>
            </w:r>
            <w:r w:rsidRPr="00B55C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е»</w:t>
            </w:r>
          </w:p>
        </w:tc>
      </w:tr>
    </w:tbl>
    <w:p w:rsidR="00B55C46" w:rsidRPr="00B55C46" w:rsidRDefault="00B55C46" w:rsidP="00B55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46" w:rsidRPr="00B55C46" w:rsidRDefault="00B55C46" w:rsidP="00CB12CA">
      <w:pPr>
        <w:spacing w:after="0" w:line="320" w:lineRule="exact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2.1 статьи 219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5C46" w:rsidRPr="00B55C46" w:rsidRDefault="00B55C46" w:rsidP="00CB12C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1F" w:rsidRPr="00114D1F" w:rsidRDefault="00114D1F" w:rsidP="00CB12CA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Default="00114D1F" w:rsidP="00CB12CA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55C46" w:rsidRDefault="00B55C46" w:rsidP="00CB12CA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46" w:rsidRPr="00B55C46" w:rsidRDefault="00B55C46" w:rsidP="00CB12CA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направления  уведомлений о предоставлении  иных межбюджетных трансфертов, имеющих целевое 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«Назинское сельское поселение»,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C46" w:rsidRPr="00B55C46" w:rsidRDefault="00B55C46" w:rsidP="00CB12CA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возникающие при составлении и исполнении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 сельское поселение»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бюджета на 2018 год.</w:t>
      </w:r>
    </w:p>
    <w:p w:rsidR="00B55C46" w:rsidRPr="00B55C46" w:rsidRDefault="00B55C46" w:rsidP="00CB12CA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официальном сайте муниципального образования «</w:t>
      </w:r>
      <w:r w:rsid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 сельское поселение»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55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55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435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alsnaz</w:t>
      </w:r>
      <w:proofErr w:type="spellEnd"/>
      <w:r w:rsidR="00F435ED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435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55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55C46">
        <w:rPr>
          <w:rFonts w:ascii="Times New Roman" w:eastAsia="Times New Roman" w:hAnsi="Times New Roman" w:cs="Times New Roman"/>
          <w:sz w:val="24"/>
          <w:szCs w:val="24"/>
          <w:lang w:eastAsia="ru-RU"/>
        </w:rPr>
        <w:t>/).</w:t>
      </w:r>
    </w:p>
    <w:p w:rsidR="00114D1F" w:rsidRDefault="00F435ED" w:rsidP="00CB12CA">
      <w:pPr>
        <w:spacing w:after="0" w:line="320" w:lineRule="exact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proofErr w:type="gramStart"/>
      <w:r w:rsidR="00114D1F"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14D1F"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928C7" w:rsidRDefault="00B928C7" w:rsidP="00CB12CA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C7" w:rsidRDefault="00F435ED" w:rsidP="00B92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35ED" w:rsidRDefault="00F435ED" w:rsidP="00B92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C7" w:rsidRPr="00114D1F" w:rsidRDefault="00B928C7" w:rsidP="00B928C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14D1F" w:rsidRPr="00114D1F" w:rsidTr="00114D1F">
        <w:tc>
          <w:tcPr>
            <w:tcW w:w="4643" w:type="dxa"/>
            <w:hideMark/>
          </w:tcPr>
          <w:p w:rsidR="00114D1F" w:rsidRPr="00114D1F" w:rsidRDefault="00F435ED" w:rsidP="00B92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14D1F"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Назинского</w:t>
            </w:r>
            <w:r w:rsidR="00114D1F"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644" w:type="dxa"/>
            <w:hideMark/>
          </w:tcPr>
          <w:p w:rsidR="00114D1F" w:rsidRPr="00114D1F" w:rsidRDefault="00114D1F" w:rsidP="00B928C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B928C7">
              <w:rPr>
                <w:rFonts w:ascii="Times New Roman" w:eastAsia="Times New Roman" w:hAnsi="Times New Roman" w:cs="Times New Roman"/>
                <w:sz w:val="24"/>
                <w:szCs w:val="24"/>
              </w:rPr>
              <w:t>В.А.Штатолкин</w:t>
            </w:r>
            <w:proofErr w:type="spellEnd"/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D1F" w:rsidRPr="00114D1F" w:rsidTr="00114D1F">
        <w:tc>
          <w:tcPr>
            <w:tcW w:w="4643" w:type="dxa"/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4" w:type="dxa"/>
          </w:tcPr>
          <w:p w:rsidR="00114D1F" w:rsidRPr="00114D1F" w:rsidRDefault="00114D1F" w:rsidP="00114D1F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D1F" w:rsidRPr="00114D1F" w:rsidRDefault="00114D1F" w:rsidP="00B92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5ED" w:rsidRDefault="00F435ED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5ED" w:rsidRDefault="00F435ED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5ED" w:rsidRDefault="00F435ED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5ED" w:rsidRDefault="00F435ED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5ED" w:rsidRDefault="00F435ED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5ED" w:rsidRDefault="00F435ED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F435ED" w:rsidRDefault="00114D1F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14D1F" w:rsidRPr="00F435ED" w:rsidRDefault="00F435ED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</w:p>
    <w:p w:rsidR="00114D1F" w:rsidRPr="00F435ED" w:rsidRDefault="00B928C7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Назинского</w:t>
      </w:r>
      <w:r w:rsidR="00114D1F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14D1F" w:rsidRPr="00F435ED" w:rsidRDefault="00114D1F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6560F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435ED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560F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35ED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6560F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35ED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435ED" w:rsidRPr="00F435E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4A79A3" w:rsidRPr="004A79A3" w:rsidRDefault="004A79A3" w:rsidP="004A7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A3" w:rsidRPr="004A79A3" w:rsidRDefault="004A79A3" w:rsidP="004A79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6683" w:rsidRDefault="004A79A3" w:rsidP="004A79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уведомлений о предоставлении иных межбюджетных трансфертов,</w:t>
      </w:r>
    </w:p>
    <w:p w:rsidR="004A79A3" w:rsidRDefault="004A79A3" w:rsidP="004A79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назначение,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A79A3" w:rsidRPr="004A79A3" w:rsidRDefault="004A79A3" w:rsidP="004A79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«Назинское сельское поселение»</w:t>
      </w:r>
    </w:p>
    <w:p w:rsidR="004A79A3" w:rsidRPr="004A79A3" w:rsidRDefault="004A79A3" w:rsidP="004A79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9A3" w:rsidRPr="004A79A3" w:rsidRDefault="004A79A3" w:rsidP="004A79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Настоящий порядок разработан в соответствии с пунктом 2.1 статьи 219 Бюджетного кодекса Российской Федерации и устанавливает правила направления уведомлений о предоставлении иных межбюджетных трансфертов, имеющих целевое назначение, 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Уведомления),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 отделу Администрации Александровского 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615301" w:rsidRDefault="00596683" w:rsidP="005966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79A3" w:rsidRPr="004A79A3">
        <w:rPr>
          <w:rFonts w:ascii="Times New Roman" w:hAnsi="Times New Roman" w:cs="Times New Roman"/>
          <w:sz w:val="24"/>
          <w:szCs w:val="24"/>
        </w:rPr>
        <w:t>2.</w:t>
      </w:r>
      <w:r w:rsidR="004A79A3" w:rsidRPr="004A7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9A3" w:rsidRPr="004A79A3">
        <w:rPr>
          <w:rFonts w:ascii="Times New Roman" w:hAnsi="Times New Roman" w:cs="Times New Roman"/>
          <w:sz w:val="24"/>
          <w:szCs w:val="24"/>
        </w:rPr>
        <w:t xml:space="preserve">Уведомление составляется на бумажном носителе </w:t>
      </w:r>
      <w:r w:rsidRPr="00B62E3F">
        <w:rPr>
          <w:rFonts w:ascii="Times New Roman" w:hAnsi="Times New Roman" w:cs="Times New Roman"/>
          <w:sz w:val="28"/>
          <w:szCs w:val="28"/>
        </w:rPr>
        <w:t xml:space="preserve"> </w:t>
      </w:r>
      <w:r w:rsidRPr="00596683">
        <w:rPr>
          <w:rFonts w:ascii="Times New Roman" w:hAnsi="Times New Roman" w:cs="Times New Roman"/>
          <w:sz w:val="24"/>
          <w:szCs w:val="24"/>
        </w:rPr>
        <w:t>сотрудником</w:t>
      </w:r>
      <w:r w:rsidRPr="00596683">
        <w:rPr>
          <w:rFonts w:ascii="Times New Roman" w:hAnsi="Times New Roman" w:cs="Times New Roman"/>
          <w:sz w:val="24"/>
          <w:szCs w:val="24"/>
        </w:rPr>
        <w:t xml:space="preserve"> Администрации Назинского сельского поселения</w:t>
      </w:r>
      <w:r w:rsidRPr="00596683">
        <w:rPr>
          <w:rFonts w:ascii="Times New Roman" w:hAnsi="Times New Roman" w:cs="Times New Roman"/>
          <w:sz w:val="24"/>
          <w:szCs w:val="24"/>
        </w:rPr>
        <w:t xml:space="preserve"> и подписывается</w:t>
      </w:r>
      <w:r w:rsidRPr="0059668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96683">
        <w:rPr>
          <w:rFonts w:ascii="Times New Roman" w:hAnsi="Times New Roman" w:cs="Times New Roman"/>
          <w:sz w:val="24"/>
          <w:szCs w:val="24"/>
        </w:rPr>
        <w:t>авой администрации Назинского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79A3" w:rsidRPr="004A79A3">
        <w:rPr>
          <w:rFonts w:ascii="Times New Roman" w:hAnsi="Times New Roman" w:cs="Times New Roman"/>
          <w:sz w:val="24"/>
          <w:szCs w:val="24"/>
        </w:rPr>
        <w:t>по</w:t>
      </w:r>
      <w:r w:rsidR="004A79A3">
        <w:rPr>
          <w:rFonts w:ascii="Times New Roman" w:hAnsi="Times New Roman" w:cs="Times New Roman"/>
          <w:sz w:val="24"/>
          <w:szCs w:val="24"/>
        </w:rPr>
        <w:tab/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9A3">
        <w:rPr>
          <w:rFonts w:ascii="Times New Roman" w:hAnsi="Times New Roman" w:cs="Times New Roman"/>
          <w:sz w:val="24"/>
          <w:szCs w:val="24"/>
        </w:rPr>
        <w:t xml:space="preserve"> </w:t>
      </w:r>
      <w:r w:rsidR="004A79A3" w:rsidRPr="004A79A3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4A79A3">
        <w:rPr>
          <w:rFonts w:ascii="Times New Roman" w:hAnsi="Times New Roman" w:cs="Times New Roman"/>
          <w:sz w:val="24"/>
          <w:szCs w:val="24"/>
        </w:rPr>
        <w:t>ной</w:t>
      </w:r>
      <w:r w:rsidR="004A79A3" w:rsidRPr="004A79A3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  <w:proofErr w:type="gramEnd"/>
    </w:p>
    <w:p w:rsidR="004A79A3" w:rsidRDefault="004A79A3" w:rsidP="004A79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5301">
        <w:rPr>
          <w:rFonts w:ascii="Times New Roman" w:hAnsi="Times New Roman" w:cs="Times New Roman"/>
          <w:sz w:val="24"/>
          <w:szCs w:val="24"/>
        </w:rPr>
        <w:t>3</w:t>
      </w:r>
      <w:r w:rsidRPr="004A79A3">
        <w:rPr>
          <w:rFonts w:ascii="Times New Roman" w:hAnsi="Times New Roman" w:cs="Times New Roman"/>
          <w:sz w:val="24"/>
          <w:szCs w:val="24"/>
        </w:rPr>
        <w:t xml:space="preserve">. Уведомления направляются ответственным исполнителем финансовому </w:t>
      </w:r>
      <w:r w:rsidR="00D90CE4">
        <w:rPr>
          <w:rFonts w:ascii="Times New Roman" w:hAnsi="Times New Roman" w:cs="Times New Roman"/>
          <w:sz w:val="24"/>
          <w:szCs w:val="24"/>
        </w:rPr>
        <w:t>отделу</w:t>
      </w:r>
      <w:r w:rsidRPr="004A79A3">
        <w:rPr>
          <w:rFonts w:ascii="Times New Roman" w:hAnsi="Times New Roman" w:cs="Times New Roman"/>
          <w:sz w:val="24"/>
          <w:szCs w:val="24"/>
        </w:rPr>
        <w:t xml:space="preserve"> </w:t>
      </w:r>
      <w:r w:rsidR="00D90CE4">
        <w:rPr>
          <w:rFonts w:ascii="Times New Roman" w:hAnsi="Times New Roman" w:cs="Times New Roman"/>
          <w:sz w:val="24"/>
          <w:szCs w:val="24"/>
        </w:rPr>
        <w:t>Администрации Александровского</w:t>
      </w:r>
      <w:r w:rsidRPr="004A79A3">
        <w:rPr>
          <w:rFonts w:ascii="Times New Roman" w:hAnsi="Times New Roman" w:cs="Times New Roman"/>
          <w:sz w:val="24"/>
          <w:szCs w:val="24"/>
        </w:rPr>
        <w:t xml:space="preserve"> района, бюджету которого предоставляются целевые межбюджетные трансферты</w:t>
      </w:r>
      <w:r w:rsidR="00615301">
        <w:rPr>
          <w:rFonts w:ascii="Times New Roman" w:hAnsi="Times New Roman" w:cs="Times New Roman"/>
          <w:sz w:val="24"/>
          <w:szCs w:val="24"/>
        </w:rPr>
        <w:t>:</w:t>
      </w:r>
    </w:p>
    <w:p w:rsidR="00615301" w:rsidRPr="004A79A3" w:rsidRDefault="00615301" w:rsidP="00615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десяти рабочих дней со дня утверждения решения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«Назинское сельское поселение» 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период;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5301" w:rsidRPr="004A79A3" w:rsidRDefault="00615301" w:rsidP="00615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утверждения решения о внесении изменений в решение о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«Назинское сельское поселение» 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текущий финансовый год и плановый период; </w:t>
      </w:r>
    </w:p>
    <w:p w:rsidR="00114D1F" w:rsidRPr="004A79A3" w:rsidRDefault="00615301" w:rsidP="00615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внесения изменений в сводную бюджетную роспись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«Назинское сельское поселение» 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средств, выделенных из резервного фонда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распоряжением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4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bookmarkStart w:id="0" w:name="_GoBack"/>
      <w:bookmarkEnd w:id="0"/>
    </w:p>
    <w:sectPr w:rsidR="00114D1F" w:rsidRPr="004A79A3" w:rsidSect="00F435ED">
      <w:pgSz w:w="11909" w:h="16838"/>
      <w:pgMar w:top="567" w:right="1269" w:bottom="1118" w:left="127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DD0"/>
    <w:multiLevelType w:val="hybridMultilevel"/>
    <w:tmpl w:val="451E2020"/>
    <w:lvl w:ilvl="0" w:tplc="465E17BE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E2A"/>
    <w:multiLevelType w:val="multilevel"/>
    <w:tmpl w:val="1C0A2BF2"/>
    <w:lvl w:ilvl="0">
      <w:start w:val="1"/>
      <w:numFmt w:val="decimal"/>
      <w:lvlText w:val="6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460794"/>
    <w:multiLevelType w:val="multilevel"/>
    <w:tmpl w:val="D6D8D370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1C191C"/>
    <w:multiLevelType w:val="multilevel"/>
    <w:tmpl w:val="F296F2D0"/>
    <w:lvl w:ilvl="0">
      <w:start w:val="1"/>
      <w:numFmt w:val="decimal"/>
      <w:lvlText w:val="3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50070E"/>
    <w:multiLevelType w:val="multilevel"/>
    <w:tmpl w:val="B3042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5AD03A04"/>
    <w:multiLevelType w:val="multilevel"/>
    <w:tmpl w:val="B782A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696D54FB"/>
    <w:multiLevelType w:val="multilevel"/>
    <w:tmpl w:val="B6BCFEFA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777" w:hanging="1275"/>
      </w:pPr>
    </w:lvl>
    <w:lvl w:ilvl="2">
      <w:start w:val="1"/>
      <w:numFmt w:val="decimal"/>
      <w:lvlText w:val="%1.%2.%3."/>
      <w:lvlJc w:val="left"/>
      <w:pPr>
        <w:ind w:left="2279" w:hanging="1275"/>
      </w:pPr>
    </w:lvl>
    <w:lvl w:ilvl="3">
      <w:start w:val="1"/>
      <w:numFmt w:val="decimal"/>
      <w:lvlText w:val="%1.%2.%3.%4."/>
      <w:lvlJc w:val="left"/>
      <w:pPr>
        <w:ind w:left="2781" w:hanging="1275"/>
      </w:pPr>
    </w:lvl>
    <w:lvl w:ilvl="4">
      <w:start w:val="1"/>
      <w:numFmt w:val="decimal"/>
      <w:lvlText w:val="%1.%2.%3.%4.%5."/>
      <w:lvlJc w:val="left"/>
      <w:pPr>
        <w:ind w:left="3283" w:hanging="1275"/>
      </w:pPr>
    </w:lvl>
    <w:lvl w:ilvl="5">
      <w:start w:val="1"/>
      <w:numFmt w:val="decimal"/>
      <w:lvlText w:val="%1.%2.%3.%4.%5.%6."/>
      <w:lvlJc w:val="left"/>
      <w:pPr>
        <w:ind w:left="3785" w:hanging="1275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8">
    <w:nsid w:val="6EB557F3"/>
    <w:multiLevelType w:val="multilevel"/>
    <w:tmpl w:val="9B6E6A50"/>
    <w:lvl w:ilvl="0">
      <w:start w:val="2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893E39"/>
    <w:multiLevelType w:val="multilevel"/>
    <w:tmpl w:val="87647AA8"/>
    <w:lvl w:ilvl="0">
      <w:start w:val="1"/>
      <w:numFmt w:val="decimal"/>
      <w:lvlText w:val="%1."/>
      <w:lvlJc w:val="left"/>
      <w:pPr>
        <w:ind w:left="2406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6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0">
    <w:nsid w:val="7A2D6BC6"/>
    <w:multiLevelType w:val="multilevel"/>
    <w:tmpl w:val="A0EE47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93418F"/>
    <w:multiLevelType w:val="multilevel"/>
    <w:tmpl w:val="A88C81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36"/>
    <w:rsid w:val="00114D1F"/>
    <w:rsid w:val="002C2336"/>
    <w:rsid w:val="004602D4"/>
    <w:rsid w:val="004A79A3"/>
    <w:rsid w:val="00596683"/>
    <w:rsid w:val="00615301"/>
    <w:rsid w:val="00B36596"/>
    <w:rsid w:val="00B55C46"/>
    <w:rsid w:val="00B6560F"/>
    <w:rsid w:val="00B928C7"/>
    <w:rsid w:val="00CB12CA"/>
    <w:rsid w:val="00D90CE4"/>
    <w:rsid w:val="00E5119A"/>
    <w:rsid w:val="00F435ED"/>
    <w:rsid w:val="00F57A55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6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6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2018-02-06T09:12:00Z</cp:lastPrinted>
  <dcterms:created xsi:type="dcterms:W3CDTF">2017-08-30T08:20:00Z</dcterms:created>
  <dcterms:modified xsi:type="dcterms:W3CDTF">2018-02-06T09:12:00Z</dcterms:modified>
</cp:coreProperties>
</file>