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3" w:rsidRDefault="00D87AA3" w:rsidP="00D87AA3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 НАЗИНСКОГО СЕЛЬСКОГО ПОСЕЛЕНИЯ</w:t>
      </w:r>
    </w:p>
    <w:p w:rsidR="00D87AA3" w:rsidRDefault="00D87AA3" w:rsidP="00D87A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РАЙОНА </w:t>
      </w:r>
    </w:p>
    <w:p w:rsidR="00D87AA3" w:rsidRDefault="00D87AA3" w:rsidP="00D87AA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 ОБЛАСТИ</w:t>
      </w:r>
    </w:p>
    <w:p w:rsidR="00D87AA3" w:rsidRDefault="00D87AA3" w:rsidP="00D87AA3">
      <w:pPr>
        <w:jc w:val="center"/>
        <w:rPr>
          <w:sz w:val="24"/>
          <w:szCs w:val="24"/>
        </w:rPr>
      </w:pPr>
    </w:p>
    <w:p w:rsidR="00D87AA3" w:rsidRDefault="00D87AA3" w:rsidP="00D87AA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87AA3" w:rsidRDefault="00D87AA3" w:rsidP="00D87AA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5019"/>
      </w:tblGrid>
      <w:tr w:rsidR="00D87AA3" w:rsidTr="001E4E7C">
        <w:tc>
          <w:tcPr>
            <w:tcW w:w="4643" w:type="dxa"/>
          </w:tcPr>
          <w:p w:rsidR="00D87AA3" w:rsidRDefault="00D87AA3" w:rsidP="001E4E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87AA3" w:rsidRDefault="00D87AA3" w:rsidP="001E4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июня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D87AA3" w:rsidRDefault="00D87AA3" w:rsidP="001E4E7C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   57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ab/>
              <w:t xml:space="preserve">  </w:t>
            </w:r>
          </w:p>
        </w:tc>
      </w:tr>
      <w:tr w:rsidR="00D87AA3" w:rsidTr="001E4E7C">
        <w:tc>
          <w:tcPr>
            <w:tcW w:w="9747" w:type="dxa"/>
            <w:gridSpan w:val="2"/>
            <w:hideMark/>
          </w:tcPr>
          <w:p w:rsidR="00D87AA3" w:rsidRDefault="00D87AA3" w:rsidP="001E4E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D87AA3" w:rsidRDefault="00D87AA3" w:rsidP="00D87A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D87AA3" w:rsidRPr="00B4720B" w:rsidTr="001E4E7C">
        <w:tc>
          <w:tcPr>
            <w:tcW w:w="9322" w:type="dxa"/>
            <w:hideMark/>
          </w:tcPr>
          <w:p w:rsidR="00D87AA3" w:rsidRPr="00B4720B" w:rsidRDefault="00D87AA3" w:rsidP="001E4E7C">
            <w:pPr>
              <w:widowControl w:val="0"/>
              <w:autoSpaceDE w:val="0"/>
              <w:autoSpaceDN w:val="0"/>
              <w:adjustRightInd w:val="0"/>
              <w:ind w:right="411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720B">
              <w:rPr>
                <w:bCs/>
                <w:color w:val="000000" w:themeColor="text1"/>
                <w:sz w:val="24"/>
                <w:szCs w:val="24"/>
              </w:rPr>
              <w:t xml:space="preserve">Об утверждении требований к порядку разработки и принятия  правовых    актов    о нормировании в сфере закупок для обеспечения муниципальных нужд  </w:t>
            </w:r>
            <w:r w:rsidRPr="00B4720B">
              <w:rPr>
                <w:sz w:val="24"/>
                <w:szCs w:val="24"/>
              </w:rPr>
              <w:t xml:space="preserve">муниципального образования </w:t>
            </w:r>
            <w:r w:rsidRPr="00B4720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Назинское</w:t>
            </w:r>
            <w:proofErr w:type="spellEnd"/>
            <w:r w:rsidRPr="00B4720B">
              <w:rPr>
                <w:color w:val="000000" w:themeColor="text1"/>
                <w:sz w:val="24"/>
                <w:szCs w:val="24"/>
              </w:rPr>
              <w:t xml:space="preserve">  сельское  поселение»</w:t>
            </w:r>
            <w:r w:rsidRPr="00B4720B">
              <w:rPr>
                <w:bCs/>
                <w:color w:val="000000" w:themeColor="text1"/>
                <w:sz w:val="24"/>
                <w:szCs w:val="24"/>
              </w:rPr>
              <w:t>, содержанию указанных актов и обеспечению их исполнения</w:t>
            </w:r>
          </w:p>
        </w:tc>
      </w:tr>
    </w:tbl>
    <w:p w:rsidR="00D87AA3" w:rsidRPr="00B4720B" w:rsidRDefault="00D87AA3" w:rsidP="00D87AA3">
      <w:pPr>
        <w:widowControl w:val="0"/>
        <w:autoSpaceDE w:val="0"/>
        <w:autoSpaceDN w:val="0"/>
        <w:adjustRightInd w:val="0"/>
        <w:ind w:right="4110"/>
        <w:jc w:val="both"/>
        <w:rPr>
          <w:bCs/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4720B">
        <w:rPr>
          <w:color w:val="000000" w:themeColor="text1"/>
          <w:sz w:val="24"/>
          <w:szCs w:val="24"/>
        </w:rPr>
        <w:t>В   соответствии   с  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 к   порядку  разработки  и принятия  правовых актов о нормировании в сфере закупок, содержанию указанных актов и обеспечению их исполнения»</w:t>
      </w:r>
      <w:proofErr w:type="gramEnd"/>
    </w:p>
    <w:p w:rsidR="00D87AA3" w:rsidRPr="00B4720B" w:rsidRDefault="00D87AA3" w:rsidP="00D87A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>ПОСТАНОВЛЯЮ: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B4720B">
        <w:rPr>
          <w:sz w:val="24"/>
          <w:szCs w:val="24"/>
        </w:rPr>
        <w:t xml:space="preserve">муниципального образования </w:t>
      </w:r>
      <w:r w:rsidRPr="00B4720B">
        <w:rPr>
          <w:color w:val="000000" w:themeColor="text1"/>
          <w:sz w:val="24"/>
          <w:szCs w:val="24"/>
        </w:rPr>
        <w:t>«</w:t>
      </w:r>
      <w:proofErr w:type="spellStart"/>
      <w:r w:rsidRPr="00B4720B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азинское</w:t>
      </w:r>
      <w:proofErr w:type="spellEnd"/>
      <w:r w:rsidRPr="00B4720B">
        <w:rPr>
          <w:color w:val="000000" w:themeColor="text1"/>
          <w:sz w:val="24"/>
          <w:szCs w:val="24"/>
        </w:rPr>
        <w:t xml:space="preserve">  сельское  поселение», содержанию указанных актов и обеспечению их исполнения.</w:t>
      </w:r>
    </w:p>
    <w:p w:rsidR="00D87AA3" w:rsidRPr="00B4720B" w:rsidRDefault="00D87AA3" w:rsidP="00D87A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(обнародования)  и распространяет свое действие на правоотношения, возникшие с 1 января 2016 года. 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4"/>
          <w:szCs w:val="24"/>
        </w:rPr>
      </w:pPr>
      <w:r w:rsidRPr="00B4720B">
        <w:rPr>
          <w:snapToGrid w:val="0"/>
          <w:sz w:val="24"/>
          <w:szCs w:val="24"/>
        </w:rPr>
        <w:t xml:space="preserve">3. </w:t>
      </w:r>
      <w:proofErr w:type="gramStart"/>
      <w:r w:rsidRPr="00B4720B">
        <w:rPr>
          <w:sz w:val="24"/>
          <w:szCs w:val="24"/>
        </w:rPr>
        <w:t>Разместить</w:t>
      </w:r>
      <w:proofErr w:type="gramEnd"/>
      <w:r w:rsidRPr="00B4720B">
        <w:rPr>
          <w:sz w:val="24"/>
          <w:szCs w:val="24"/>
        </w:rPr>
        <w:t xml:space="preserve"> настоящее постановление на официальном сайте  муниципального образования </w:t>
      </w:r>
      <w:r w:rsidRPr="00B4720B">
        <w:rPr>
          <w:color w:val="000000" w:themeColor="text1"/>
          <w:sz w:val="24"/>
          <w:szCs w:val="24"/>
        </w:rPr>
        <w:t>«</w:t>
      </w:r>
      <w:proofErr w:type="spellStart"/>
      <w:r>
        <w:rPr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color w:val="000000" w:themeColor="text1"/>
          <w:sz w:val="24"/>
          <w:szCs w:val="24"/>
        </w:rPr>
        <w:t xml:space="preserve">  сельское  поселение».</w:t>
      </w:r>
    </w:p>
    <w:p w:rsidR="00D87AA3" w:rsidRPr="00B4720B" w:rsidRDefault="00D87AA3" w:rsidP="00D87AA3">
      <w:pPr>
        <w:spacing w:line="276" w:lineRule="auto"/>
        <w:ind w:firstLine="708"/>
        <w:jc w:val="both"/>
        <w:rPr>
          <w:sz w:val="24"/>
          <w:szCs w:val="24"/>
        </w:rPr>
      </w:pPr>
      <w:r w:rsidRPr="00B4720B">
        <w:rPr>
          <w:sz w:val="24"/>
          <w:szCs w:val="24"/>
        </w:rPr>
        <w:t>4.  Контроль    исполнения настоящего  постановления    оставляю за собой.</w:t>
      </w:r>
    </w:p>
    <w:p w:rsidR="00D87AA3" w:rsidRPr="00B4720B" w:rsidRDefault="00D87AA3" w:rsidP="00D87AA3">
      <w:pPr>
        <w:pStyle w:val="a4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D87AA3" w:rsidRPr="00B4720B" w:rsidRDefault="00D87AA3" w:rsidP="00D87AA3">
      <w:pPr>
        <w:pStyle w:val="a4"/>
        <w:tabs>
          <w:tab w:val="left" w:pos="2268"/>
        </w:tabs>
        <w:spacing w:before="0"/>
        <w:jc w:val="both"/>
        <w:rPr>
          <w:szCs w:val="24"/>
        </w:rPr>
      </w:pPr>
    </w:p>
    <w:p w:rsidR="00D87AA3" w:rsidRPr="00B4720B" w:rsidRDefault="00D87AA3" w:rsidP="00D87AA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Назинского</w:t>
      </w:r>
      <w:proofErr w:type="spellEnd"/>
      <w:r w:rsidRPr="00B4720B">
        <w:rPr>
          <w:color w:val="000000" w:themeColor="text1"/>
          <w:sz w:val="24"/>
          <w:szCs w:val="24"/>
        </w:rPr>
        <w:t xml:space="preserve">  сельского  поселения                               </w:t>
      </w:r>
      <w:r>
        <w:rPr>
          <w:color w:val="000000" w:themeColor="text1"/>
          <w:sz w:val="24"/>
          <w:szCs w:val="24"/>
        </w:rPr>
        <w:t xml:space="preserve">                        </w:t>
      </w:r>
      <w:r w:rsidRPr="00B4720B">
        <w:rPr>
          <w:color w:val="000000" w:themeColor="text1"/>
          <w:sz w:val="24"/>
          <w:szCs w:val="24"/>
        </w:rPr>
        <w:t xml:space="preserve"> </w:t>
      </w:r>
      <w:proofErr w:type="spellStart"/>
      <w:r w:rsidRPr="00B4720B">
        <w:rPr>
          <w:color w:val="000000" w:themeColor="text1"/>
          <w:sz w:val="24"/>
          <w:szCs w:val="24"/>
        </w:rPr>
        <w:t>В.</w:t>
      </w:r>
      <w:r>
        <w:rPr>
          <w:color w:val="000000" w:themeColor="text1"/>
          <w:sz w:val="24"/>
          <w:szCs w:val="24"/>
        </w:rPr>
        <w:t>А.Штатолкин</w:t>
      </w:r>
      <w:proofErr w:type="spellEnd"/>
    </w:p>
    <w:p w:rsidR="00D87AA3" w:rsidRPr="00B4720B" w:rsidRDefault="00D87AA3" w:rsidP="00D87AA3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D87AA3" w:rsidRDefault="00D87AA3" w:rsidP="00D87AA3">
      <w:pPr>
        <w:jc w:val="right"/>
        <w:rPr>
          <w:sz w:val="24"/>
          <w:szCs w:val="24"/>
        </w:rPr>
      </w:pPr>
    </w:p>
    <w:p w:rsidR="00D87AA3" w:rsidRDefault="00D87AA3" w:rsidP="00D87AA3">
      <w:pPr>
        <w:jc w:val="right"/>
        <w:rPr>
          <w:sz w:val="24"/>
          <w:szCs w:val="24"/>
        </w:rPr>
      </w:pPr>
    </w:p>
    <w:p w:rsidR="00D87AA3" w:rsidRDefault="00D87AA3" w:rsidP="00D87AA3">
      <w:pPr>
        <w:jc w:val="right"/>
        <w:rPr>
          <w:sz w:val="24"/>
          <w:szCs w:val="24"/>
        </w:rPr>
      </w:pPr>
    </w:p>
    <w:p w:rsidR="00D87AA3" w:rsidRPr="00B4720B" w:rsidRDefault="00D87AA3" w:rsidP="00D87AA3">
      <w:pPr>
        <w:jc w:val="right"/>
        <w:rPr>
          <w:sz w:val="24"/>
          <w:szCs w:val="24"/>
        </w:rPr>
      </w:pPr>
      <w:r w:rsidRPr="00B4720B">
        <w:rPr>
          <w:sz w:val="24"/>
          <w:szCs w:val="24"/>
        </w:rPr>
        <w:t>Приложение</w:t>
      </w:r>
    </w:p>
    <w:p w:rsidR="00D87AA3" w:rsidRPr="00B4720B" w:rsidRDefault="00D87AA3" w:rsidP="00D87AA3">
      <w:pPr>
        <w:jc w:val="right"/>
        <w:rPr>
          <w:sz w:val="24"/>
          <w:szCs w:val="24"/>
        </w:rPr>
      </w:pPr>
      <w:r w:rsidRPr="00B4720B">
        <w:rPr>
          <w:sz w:val="24"/>
          <w:szCs w:val="24"/>
        </w:rPr>
        <w:lastRenderedPageBreak/>
        <w:t xml:space="preserve">к постановлению Администрации  </w:t>
      </w:r>
    </w:p>
    <w:p w:rsidR="00D87AA3" w:rsidRPr="00B4720B" w:rsidRDefault="00D87AA3" w:rsidP="00D87AA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Назинского</w:t>
      </w:r>
      <w:proofErr w:type="spellEnd"/>
      <w:r w:rsidRPr="00B4720B">
        <w:rPr>
          <w:sz w:val="24"/>
          <w:szCs w:val="24"/>
        </w:rPr>
        <w:t xml:space="preserve">   сельского  поселения</w:t>
      </w:r>
    </w:p>
    <w:p w:rsidR="00D87AA3" w:rsidRPr="00B4720B" w:rsidRDefault="00D87AA3" w:rsidP="00D87AA3">
      <w:pPr>
        <w:jc w:val="right"/>
        <w:rPr>
          <w:sz w:val="24"/>
          <w:szCs w:val="24"/>
        </w:rPr>
      </w:pPr>
      <w:r w:rsidRPr="00B4720B">
        <w:rPr>
          <w:sz w:val="24"/>
          <w:szCs w:val="24"/>
        </w:rPr>
        <w:t>от 1</w:t>
      </w:r>
      <w:r>
        <w:rPr>
          <w:sz w:val="24"/>
          <w:szCs w:val="24"/>
        </w:rPr>
        <w:t>0</w:t>
      </w:r>
      <w:r w:rsidRPr="00B4720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B4720B">
        <w:rPr>
          <w:sz w:val="24"/>
          <w:szCs w:val="24"/>
        </w:rPr>
        <w:t xml:space="preserve">.2016 № </w:t>
      </w:r>
      <w:bookmarkStart w:id="0" w:name="Par24"/>
      <w:bookmarkEnd w:id="0"/>
      <w:r>
        <w:rPr>
          <w:sz w:val="24"/>
          <w:szCs w:val="24"/>
        </w:rPr>
        <w:t>57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bookmarkStart w:id="1" w:name="Par30"/>
      <w:bookmarkEnd w:id="1"/>
      <w:r w:rsidRPr="00B4720B">
        <w:rPr>
          <w:color w:val="000000" w:themeColor="text1"/>
          <w:sz w:val="24"/>
          <w:szCs w:val="24"/>
        </w:rPr>
        <w:t>Требования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 xml:space="preserve">к порядку разработки и принятия правовых актов о нормировании в сфере 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>закупок для обеспечения муниципальных нужд муниципального образования «</w:t>
      </w:r>
      <w:proofErr w:type="spellStart"/>
      <w:r>
        <w:rPr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color w:val="000000" w:themeColor="text1"/>
          <w:sz w:val="24"/>
          <w:szCs w:val="24"/>
        </w:rPr>
        <w:t xml:space="preserve">  сельское  поселение», содержанию указанных актов и обеспечению их исполнения</w:t>
      </w:r>
    </w:p>
    <w:p w:rsidR="00D87AA3" w:rsidRPr="00B4720B" w:rsidRDefault="00D87AA3" w:rsidP="00D87AA3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87AA3" w:rsidRPr="00B4720B" w:rsidRDefault="00D87AA3" w:rsidP="00D87A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bookmarkStart w:id="2" w:name="Par37"/>
      <w:bookmarkEnd w:id="2"/>
      <w:r w:rsidRPr="00B4720B">
        <w:rPr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 xml:space="preserve">а) Администрации муниципального образования, </w:t>
      </w:r>
      <w:proofErr w:type="gramStart"/>
      <w:r w:rsidRPr="00B4720B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B4720B">
        <w:rPr>
          <w:rFonts w:ascii="Times New Roman" w:hAnsi="Times New Roman" w:cs="Times New Roman"/>
          <w:sz w:val="24"/>
          <w:szCs w:val="24"/>
        </w:rPr>
        <w:t>: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муниципального образования </w:t>
      </w:r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поселение»</w:t>
      </w:r>
      <w:r w:rsidRPr="00B4720B">
        <w:rPr>
          <w:rFonts w:ascii="Times New Roman" w:hAnsi="Times New Roman" w:cs="Times New Roman"/>
          <w:sz w:val="24"/>
          <w:szCs w:val="24"/>
        </w:rPr>
        <w:t xml:space="preserve"> и ее органов (далее - муниципальные органы муниципального образования) (включая подведомственные казенные учреждения);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 xml:space="preserve">б) Администрации муниципального образования </w:t>
      </w:r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поселение»</w:t>
      </w:r>
      <w:r w:rsidRPr="00B4720B">
        <w:rPr>
          <w:rFonts w:ascii="Times New Roman" w:hAnsi="Times New Roman" w:cs="Times New Roman"/>
          <w:sz w:val="24"/>
          <w:szCs w:val="24"/>
        </w:rPr>
        <w:t>, муниципальных органов, утверждающих: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администрации муниципального образования, муниципальных органов муниципального образования </w:t>
      </w:r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поселение»</w:t>
      </w:r>
      <w:r w:rsidRPr="00B4720B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учреждения);</w:t>
      </w:r>
    </w:p>
    <w:p w:rsidR="00D87AA3" w:rsidRPr="00B4720B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D87AA3" w:rsidRPr="00B4720B" w:rsidRDefault="00D87AA3" w:rsidP="00D87AA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4720B">
        <w:rPr>
          <w:color w:val="000000" w:themeColor="text1"/>
          <w:sz w:val="24"/>
          <w:szCs w:val="24"/>
        </w:rPr>
        <w:t>2. Правовые акты, указанные в подпункте а) пункта 1 настоящих требований, разрабатываются администрацией муниципального образования «</w:t>
      </w:r>
      <w:proofErr w:type="spellStart"/>
      <w:r>
        <w:rPr>
          <w:color w:val="000000" w:themeColor="text1"/>
          <w:sz w:val="24"/>
          <w:szCs w:val="24"/>
        </w:rPr>
        <w:t>Назинское</w:t>
      </w:r>
      <w:proofErr w:type="spellEnd"/>
      <w:r w:rsidRPr="00B4720B">
        <w:rPr>
          <w:color w:val="000000" w:themeColor="text1"/>
          <w:sz w:val="24"/>
          <w:szCs w:val="24"/>
        </w:rPr>
        <w:t xml:space="preserve">  сельское  поселение» в форме проектов постановлений администрации муниципального образования.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0B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r:id="rId5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Администрацией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поселение»,  муниципальными органами.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постановлений, указанных в </w:t>
      </w:r>
      <w:hyperlink r:id="rId6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7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6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Администрация муниципального образования  и муниципальные органы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D75917">
        <w:rPr>
          <w:rFonts w:ascii="Times New Roman" w:hAnsi="Times New Roman" w:cs="Times New Roman"/>
          <w:sz w:val="24"/>
          <w:szCs w:val="24"/>
        </w:rPr>
        <w:t xml:space="preserve">  поселение» размещают проекты указанных постановлений и пояснительные записки к ним в единой информационной системе в сфере закупок.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администрацией муниципального образования и муниципальными органами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и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образования, муниципальные органы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</w:t>
      </w:r>
      <w:r w:rsidRPr="00D75917">
        <w:rPr>
          <w:rFonts w:ascii="Times New Roman" w:hAnsi="Times New Roman" w:cs="Times New Roman"/>
          <w:sz w:val="24"/>
          <w:szCs w:val="24"/>
        </w:rPr>
        <w:lastRenderedPageBreak/>
        <w:t xml:space="preserve">учетом положений </w:t>
      </w:r>
      <w:hyperlink r:id="rId8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5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7. Администрация муниципального образования, муниципальные органы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 Администрация муниципального образования, муниципальные органы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принимают решения о внесении изменений в проекты правовых актов, указанных в </w:t>
      </w:r>
      <w:hyperlink r:id="rId9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и вносят указанные в </w:t>
      </w:r>
      <w:hyperlink r:id="rId10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а)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 проекты правовых актов на рассмотрение общественного совета при Администрации муниципального образования</w:t>
      </w:r>
      <w:proofErr w:type="gramEnd"/>
      <w:r w:rsidRPr="00D75917">
        <w:rPr>
          <w:rFonts w:ascii="Times New Roman" w:hAnsi="Times New Roman" w:cs="Times New Roman"/>
          <w:sz w:val="24"/>
          <w:szCs w:val="24"/>
        </w:rPr>
        <w:t xml:space="preserve">, муниципальном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D759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(далее - общественный совет).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D75917">
        <w:rPr>
          <w:rFonts w:ascii="Times New Roman" w:hAnsi="Times New Roman" w:cs="Times New Roman"/>
          <w:sz w:val="24"/>
          <w:szCs w:val="24"/>
        </w:rPr>
        <w:t xml:space="preserve">9. По результатам рассмотрения проектов правовых актов, указанных в </w:t>
      </w:r>
      <w:hyperlink r:id="rId12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а)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а) о доработке проекта правового акта;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б) о принятии правового акта.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10. Решение, принятое общественным советом, оформляется протоколом, который не позднее трех рабочих дней со дня принятия решения, указанного в </w:t>
      </w:r>
      <w:hyperlink r:id="rId14" w:anchor="Par2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9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размещается администрацией муниципального образования, муниципальными органами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в единой информационной системе в сфере закупок.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указанного в </w:t>
      </w:r>
      <w:hyperlink r:id="rId15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а) пункта 9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Администрация муниципального образования, муниципальные органы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принимают правовые акты, указанные в </w:t>
      </w:r>
      <w:hyperlink r:id="rId16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а)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третьем подпункта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образования, муниципальные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органы принимают правовые акты, указанные в абзаце втором подпункта б) пункта 1 настоящих требований, а также вносят изменения в указанные акты в срок до 1 июня текущего финансового года.</w:t>
      </w:r>
      <w:proofErr w:type="gramEnd"/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образования, муниципальные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органы в течение семи рабочих дней со дня принятия правовых актов, указанных в </w:t>
      </w:r>
      <w:hyperlink r:id="rId18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единой информационной системе в сфере закупок.</w:t>
      </w:r>
      <w:proofErr w:type="gramEnd"/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15. Внесение изменений в правовые акты, указанные в </w:t>
      </w:r>
      <w:hyperlink r:id="rId19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16.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образования, должно определять: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917">
        <w:rPr>
          <w:rFonts w:ascii="Times New Roman" w:hAnsi="Times New Roman" w:cs="Times New Roman"/>
          <w:sz w:val="24"/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 перечень отдельных видов товаров, работ, услуг;</w:t>
      </w:r>
      <w:proofErr w:type="gramEnd"/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образования,  самим муниципальным органом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</w:t>
      </w:r>
      <w:r w:rsidRPr="00D75917">
        <w:rPr>
          <w:rFonts w:ascii="Times New Roman" w:hAnsi="Times New Roman" w:cs="Times New Roman"/>
          <w:sz w:val="24"/>
          <w:szCs w:val="24"/>
        </w:rPr>
        <w:lastRenderedPageBreak/>
        <w:t>поселение» и подведомственными указанным органам казенными учреждениями и бюджетными учреждениями (далее - ведомственный перечень);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17. Постановление Администрации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поселение»,  утверждающее правила определения нормативных затрат, должно определять: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2) обязанность Администрации муниципального образования, муниципальных органов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3) требование об определении Администрацией муниципального образования, муниципальными органами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18. Правовые акты Администрации муниципального образования, муниципальных органов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поселение», утверждающие требования к отдельным видам товаров, работ, услуг, закупаемых Администрацией муниципального образования, самим муниципальным органом и подведомственными указанным органам казенными и бюджетными учреждениями, должны содержать следующие сведения: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759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образования, муниципальные органы муниципального образования «</w:t>
      </w:r>
      <w:proofErr w:type="spellStart"/>
      <w:r w:rsidRPr="00D7591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D75917">
        <w:rPr>
          <w:rFonts w:ascii="Times New Roman" w:hAnsi="Times New Roman" w:cs="Times New Roman"/>
          <w:sz w:val="24"/>
          <w:szCs w:val="24"/>
        </w:rPr>
        <w:t xml:space="preserve">  сельское  поселение»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20. Правовые акты, предусмотренные </w:t>
      </w:r>
      <w:hyperlink r:id="rId20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абзацем вторым подпункта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должны определять: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 xml:space="preserve">21. Правовые акты, указанные в </w:t>
      </w:r>
      <w:hyperlink r:id="rId21" w:history="1">
        <w:r w:rsidRPr="00D75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б) пункта 1</w:t>
        </w:r>
      </w:hyperlink>
      <w:r w:rsidRPr="00D75917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 и (или) подведомственных казенных учреждений.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17"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D87AA3" w:rsidRPr="00D75917" w:rsidRDefault="00D87AA3" w:rsidP="00D87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A3" w:rsidRPr="00D75917" w:rsidRDefault="00D87AA3" w:rsidP="00D87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7AA3" w:rsidRPr="00D75917" w:rsidRDefault="00D87AA3" w:rsidP="00D87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7AA3" w:rsidRPr="00D75917" w:rsidRDefault="00D87AA3" w:rsidP="00D87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7AA3" w:rsidRPr="00D75917" w:rsidRDefault="00D87AA3" w:rsidP="00D87A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AA3" w:rsidRPr="00D75917" w:rsidRDefault="00D87AA3" w:rsidP="00D87AA3">
      <w:pPr>
        <w:rPr>
          <w:sz w:val="24"/>
          <w:szCs w:val="24"/>
        </w:rPr>
      </w:pPr>
    </w:p>
    <w:p w:rsidR="00E23432" w:rsidRDefault="00E23432">
      <w:bookmarkStart w:id="4" w:name="_GoBack"/>
      <w:bookmarkEnd w:id="4"/>
    </w:p>
    <w:sectPr w:rsidR="00E2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D"/>
    <w:rsid w:val="0055336D"/>
    <w:rsid w:val="00D87AA3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87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7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7A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nhideWhenUsed/>
    <w:rsid w:val="00D87AA3"/>
    <w:rPr>
      <w:color w:val="0000FF"/>
      <w:u w:val="single"/>
    </w:rPr>
  </w:style>
  <w:style w:type="paragraph" w:customStyle="1" w:styleId="ConsPlusNormal">
    <w:name w:val="ConsPlusNormal"/>
    <w:link w:val="ConsPlusNormal0"/>
    <w:rsid w:val="00D87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7A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D87AA3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87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7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7A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nhideWhenUsed/>
    <w:rsid w:val="00D87AA3"/>
    <w:rPr>
      <w:color w:val="0000FF"/>
      <w:u w:val="single"/>
    </w:rPr>
  </w:style>
  <w:style w:type="paragraph" w:customStyle="1" w:styleId="ConsPlusNormal">
    <w:name w:val="ConsPlusNormal"/>
    <w:link w:val="ConsPlusNormal0"/>
    <w:rsid w:val="00D87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7A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D87AA3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9DB66FC2F5B4A217A503A20564093287FC510547A0F9CD4E481199B61F3773282AB5D5852256DDEC064K6J5E" TargetMode="External"/><Relationship Id="rId13" Type="http://schemas.openxmlformats.org/officeDocument/2006/relationships/hyperlink" Target="consultantplus://offline/ref=ED0C24628B16EACE6B2985F52403994D1ECA479B769C7FA0E4489C4156C8811F7B16956EC198B5CA659745g0M2E" TargetMode="External"/><Relationship Id="rId18" Type="http://schemas.openxmlformats.org/officeDocument/2006/relationships/hyperlink" Target="consultantplus://offline/ref=8FC3F42A365CCDBFBEC61B9EFE9E3FCAF33F3B81A0F2AA9DEC4D8045E55983938E7C0E253379D8E9ECAE2AwFz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2A92CDB5752FB8FF57665A3472FF69209B6A79FC2BAA9369667B026B7849907CBE1894CAD7723D6E676BJ3a5F" TargetMode="External"/><Relationship Id="rId7" Type="http://schemas.openxmlformats.org/officeDocument/2006/relationships/hyperlink" Target="consultantplus://offline/ref=10B9CE57A44248F0BA4FC94D27543AC11145E39BBB8D8C2CA41E4DF6B8B0CB43625CD46C009FA83E6EEDE" TargetMode="External"/><Relationship Id="rId12" Type="http://schemas.openxmlformats.org/officeDocument/2006/relationships/hyperlink" Target="consultantplus://offline/ref=ED0C24628B16EACE6B2985F52403994D1ECA479B769C7FA0E4489C4156C8811F7B16956EC198B5CA659745g0M1E" TargetMode="External"/><Relationship Id="rId17" Type="http://schemas.openxmlformats.org/officeDocument/2006/relationships/hyperlink" Target="consultantplus://offline/ref=45A931F86F73B83703FC6AB763CCBA7F95946AB85F0B3CF6EA68512A57517F430F43E128D50B23120502DC59b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931F86F73B83703FC6AB763CCBA7F95946AB85F0B3CF6EA68512A57517F430F43E128D50B23120502DC59b6E" TargetMode="External"/><Relationship Id="rId20" Type="http://schemas.openxmlformats.org/officeDocument/2006/relationships/hyperlink" Target="consultantplus://offline/ref=8FC3F42A365CCDBFBEC61B9EFE9E3FCAF33F3B81A0F2AA9DEC4D8045E55983938E7C0E253379D8E9ECAE2AwFz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9CE57A44248F0BA4FD740313864C51149B49EB48B8778F04116ABEFB9C11425138D2E4492A93DE8543568E8E" TargetMode="External"/><Relationship Id="rId11" Type="http://schemas.openxmlformats.org/officeDocument/2006/relationships/hyperlink" Target="consultantplus://offline/ref=ED0C24628B16EACE6B2985F52403994D1ECA479B769C7FA0E4489C4156C8811F7B16956EC198B5CA659745g0M2E" TargetMode="External"/><Relationship Id="rId5" Type="http://schemas.openxmlformats.org/officeDocument/2006/relationships/hyperlink" Target="consultantplus://offline/ref=DD15292A8849488D5EEFEDF9EB76A4E4188547310DD2FFDC7C1B129430BD694CDF48ED9E480D3941A8D30FA2w0D" TargetMode="External"/><Relationship Id="rId15" Type="http://schemas.openxmlformats.org/officeDocument/2006/relationships/hyperlink" Target="consultantplus://offline/ref=45A931F86F73B83703FC6AB763CCBA7F95946AB85F0B3CF6EA68512A57517F430F43E128D50B23120502DF59b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0C24628B16EACE6B2985F52403994D1ECA479B769C7FA0E4489C4156C8811F7B16956EC198B5CA659745g0M1E" TargetMode="External"/><Relationship Id="rId19" Type="http://schemas.openxmlformats.org/officeDocument/2006/relationships/hyperlink" Target="consultantplus://offline/ref=8FC3F42A365CCDBFBEC61B9EFE9E3FCAF33F3B81A0F2AA9DEC4D8045E55983938E7C0E253379D8E9ECAE2AwFz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C24628B16EACE6B2985F52403994D1ECA479B769C7FA0E4489C4156C8811F7B16956EC198B5CA659745g0M4E" TargetMode="External"/><Relationship Id="rId14" Type="http://schemas.openxmlformats.org/officeDocument/2006/relationships/hyperlink" Target="file:///C:\Users\User\AppData\Local\Microsoft\Windows\Temporary%20Internet%20Files\Content.Outlook\OFJVWZIM\&#1055;%20&#8470;%2048%20&#1086;&#1090;%2016%2005%202016%20&#1054;&#1073;%20&#1091;&#1090;&#1074;%20%20&#1090;&#1088;&#1077;&#1073;&#1086;&#1074;&#1072;&#1085;&#1080;&#1081;%20&#1082;%20&#1052;&#1055;&#1040;%20&#1086;%20&#1085;&#1086;&#1088;&#1084;&#1080;&#1088;&#1086;&#1074;&#1072;&#1085;&#1080;&#108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2</cp:revision>
  <dcterms:created xsi:type="dcterms:W3CDTF">2016-06-10T08:46:00Z</dcterms:created>
  <dcterms:modified xsi:type="dcterms:W3CDTF">2016-06-10T08:46:00Z</dcterms:modified>
</cp:coreProperties>
</file>